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FD" w:rsidRDefault="002F01FD">
      <w:pPr>
        <w:rPr>
          <w:rFonts w:hint="eastAsia"/>
        </w:rPr>
      </w:pPr>
    </w:p>
    <w:p w:rsidR="00046BEE" w:rsidRPr="00046BEE" w:rsidRDefault="00046BEE" w:rsidP="00046BEE">
      <w:pPr>
        <w:ind w:leftChars="-405" w:left="-850" w:right="560"/>
        <w:rPr>
          <w:rFonts w:ascii="宋体" w:hAnsi="宋体" w:hint="eastAsia"/>
          <w:bCs/>
          <w:sz w:val="28"/>
          <w:szCs w:val="28"/>
        </w:rPr>
      </w:pPr>
      <w:r>
        <w:rPr>
          <w:rFonts w:ascii="宋体" w:hAnsi="宋体" w:hint="eastAsia"/>
          <w:bCs/>
          <w:sz w:val="28"/>
          <w:szCs w:val="28"/>
        </w:rPr>
        <w:t>附件1：物资设备包件划分一览表</w:t>
      </w:r>
      <w:bookmarkStart w:id="0" w:name="_GoBack"/>
      <w:bookmarkEnd w:id="0"/>
    </w:p>
    <w:tbl>
      <w:tblPr>
        <w:tblW w:w="16175" w:type="dxa"/>
        <w:jc w:val="center"/>
        <w:tblInd w:w="93" w:type="dxa"/>
        <w:tblLook w:val="04A0" w:firstRow="1" w:lastRow="0" w:firstColumn="1" w:lastColumn="0" w:noHBand="0" w:noVBand="1"/>
      </w:tblPr>
      <w:tblGrid>
        <w:gridCol w:w="417"/>
        <w:gridCol w:w="756"/>
        <w:gridCol w:w="936"/>
        <w:gridCol w:w="598"/>
        <w:gridCol w:w="2672"/>
        <w:gridCol w:w="2408"/>
        <w:gridCol w:w="445"/>
        <w:gridCol w:w="996"/>
        <w:gridCol w:w="3222"/>
        <w:gridCol w:w="891"/>
        <w:gridCol w:w="1476"/>
        <w:gridCol w:w="507"/>
        <w:gridCol w:w="110"/>
        <w:gridCol w:w="741"/>
      </w:tblGrid>
      <w:tr w:rsidR="00046BEE" w:rsidRPr="000862F4" w:rsidTr="00046BEE">
        <w:trPr>
          <w:trHeight w:val="390"/>
          <w:jc w:val="center"/>
        </w:trPr>
        <w:tc>
          <w:tcPr>
            <w:tcW w:w="16175" w:type="dxa"/>
            <w:gridSpan w:val="14"/>
            <w:tcBorders>
              <w:top w:val="nil"/>
              <w:left w:val="nil"/>
              <w:bottom w:val="single" w:sz="4" w:space="0" w:color="auto"/>
              <w:right w:val="nil"/>
            </w:tcBorders>
            <w:shd w:val="clear" w:color="000000" w:fill="FFFFFF"/>
            <w:vAlign w:val="center"/>
            <w:hideMark/>
          </w:tcPr>
          <w:p w:rsidR="00046BEE" w:rsidRPr="000862F4" w:rsidRDefault="00046BEE" w:rsidP="00D0106B">
            <w:pPr>
              <w:widowControl/>
              <w:jc w:val="left"/>
              <w:rPr>
                <w:rFonts w:ascii="宋体" w:hAnsi="宋体" w:cs="宋体"/>
                <w:b/>
                <w:bCs/>
                <w:kern w:val="0"/>
                <w:sz w:val="20"/>
                <w:szCs w:val="20"/>
              </w:rPr>
            </w:pPr>
            <w:r w:rsidRPr="000862F4">
              <w:rPr>
                <w:rFonts w:ascii="宋体" w:hAnsi="宋体" w:cs="宋体" w:hint="eastAsia"/>
                <w:b/>
                <w:bCs/>
                <w:kern w:val="0"/>
                <w:sz w:val="20"/>
                <w:szCs w:val="20"/>
              </w:rPr>
              <w:t>信号专业</w:t>
            </w:r>
          </w:p>
        </w:tc>
      </w:tr>
      <w:tr w:rsidR="00046BEE" w:rsidRPr="000862F4" w:rsidTr="00046BEE">
        <w:trPr>
          <w:trHeight w:val="600"/>
          <w:jc w:val="center"/>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b/>
                <w:bCs/>
                <w:kern w:val="0"/>
                <w:sz w:val="20"/>
                <w:szCs w:val="20"/>
              </w:rPr>
            </w:pPr>
            <w:r w:rsidRPr="000862F4">
              <w:rPr>
                <w:rFonts w:ascii="宋体" w:hAnsi="宋体" w:cs="宋体" w:hint="eastAsia"/>
                <w:b/>
                <w:bCs/>
                <w:kern w:val="0"/>
                <w:sz w:val="20"/>
                <w:szCs w:val="20"/>
              </w:rPr>
              <w:t>序号</w:t>
            </w:r>
          </w:p>
        </w:tc>
        <w:tc>
          <w:tcPr>
            <w:tcW w:w="75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b/>
                <w:bCs/>
                <w:kern w:val="0"/>
                <w:sz w:val="20"/>
                <w:szCs w:val="20"/>
              </w:rPr>
            </w:pPr>
            <w:r w:rsidRPr="000862F4">
              <w:rPr>
                <w:rFonts w:ascii="宋体" w:hAnsi="宋体" w:cs="宋体" w:hint="eastAsia"/>
                <w:b/>
                <w:bCs/>
                <w:kern w:val="0"/>
                <w:sz w:val="20"/>
                <w:szCs w:val="20"/>
              </w:rPr>
              <w:t>包件编号</w:t>
            </w:r>
          </w:p>
        </w:tc>
        <w:tc>
          <w:tcPr>
            <w:tcW w:w="93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b/>
                <w:bCs/>
                <w:kern w:val="0"/>
                <w:sz w:val="20"/>
                <w:szCs w:val="20"/>
              </w:rPr>
            </w:pPr>
            <w:r w:rsidRPr="000862F4">
              <w:rPr>
                <w:rFonts w:ascii="宋体" w:hAnsi="宋体" w:cs="宋体" w:hint="eastAsia"/>
                <w:b/>
                <w:bCs/>
                <w:kern w:val="0"/>
                <w:sz w:val="20"/>
                <w:szCs w:val="20"/>
              </w:rPr>
              <w:t>包件名称</w:t>
            </w: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b/>
                <w:bCs/>
                <w:kern w:val="0"/>
                <w:sz w:val="20"/>
                <w:szCs w:val="20"/>
              </w:rPr>
            </w:pPr>
            <w:r w:rsidRPr="000862F4">
              <w:rPr>
                <w:rFonts w:ascii="宋体" w:hAnsi="宋体" w:cs="宋体" w:hint="eastAsia"/>
                <w:b/>
                <w:bCs/>
                <w:kern w:val="0"/>
                <w:sz w:val="20"/>
                <w:szCs w:val="20"/>
              </w:rPr>
              <w:t>物资编号</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b/>
                <w:bCs/>
                <w:kern w:val="0"/>
                <w:sz w:val="20"/>
                <w:szCs w:val="20"/>
              </w:rPr>
            </w:pPr>
            <w:r w:rsidRPr="000862F4">
              <w:rPr>
                <w:rFonts w:ascii="宋体" w:hAnsi="宋体" w:cs="宋体" w:hint="eastAsia"/>
                <w:b/>
                <w:bCs/>
                <w:kern w:val="0"/>
                <w:sz w:val="20"/>
                <w:szCs w:val="20"/>
              </w:rPr>
              <w:t>物资设备名称</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b/>
                <w:bCs/>
                <w:kern w:val="0"/>
                <w:sz w:val="20"/>
                <w:szCs w:val="20"/>
              </w:rPr>
            </w:pPr>
            <w:r w:rsidRPr="000862F4">
              <w:rPr>
                <w:rFonts w:ascii="宋体" w:hAnsi="宋体" w:cs="宋体" w:hint="eastAsia"/>
                <w:b/>
                <w:bCs/>
                <w:kern w:val="0"/>
                <w:sz w:val="20"/>
                <w:szCs w:val="20"/>
              </w:rPr>
              <w:t xml:space="preserve"> 规格型号</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b/>
                <w:bCs/>
                <w:kern w:val="0"/>
                <w:sz w:val="20"/>
                <w:szCs w:val="20"/>
              </w:rPr>
            </w:pPr>
            <w:r w:rsidRPr="000862F4">
              <w:rPr>
                <w:rFonts w:ascii="宋体" w:hAnsi="宋体" w:cs="宋体" w:hint="eastAsia"/>
                <w:b/>
                <w:bCs/>
                <w:kern w:val="0"/>
                <w:sz w:val="20"/>
                <w:szCs w:val="20"/>
              </w:rPr>
              <w:t>计量单位</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b/>
                <w:bCs/>
                <w:kern w:val="0"/>
                <w:sz w:val="20"/>
                <w:szCs w:val="20"/>
              </w:rPr>
            </w:pPr>
            <w:r w:rsidRPr="000862F4">
              <w:rPr>
                <w:rFonts w:ascii="宋体" w:hAnsi="宋体" w:cs="宋体" w:hint="eastAsia"/>
                <w:b/>
                <w:bCs/>
                <w:kern w:val="0"/>
                <w:sz w:val="20"/>
                <w:szCs w:val="20"/>
              </w:rPr>
              <w:t>需求数量</w:t>
            </w:r>
          </w:p>
        </w:tc>
        <w:tc>
          <w:tcPr>
            <w:tcW w:w="322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b/>
                <w:bCs/>
                <w:kern w:val="0"/>
                <w:sz w:val="20"/>
                <w:szCs w:val="20"/>
              </w:rPr>
            </w:pPr>
            <w:r w:rsidRPr="000862F4">
              <w:rPr>
                <w:rFonts w:ascii="宋体" w:hAnsi="宋体" w:cs="宋体" w:hint="eastAsia"/>
                <w:b/>
                <w:bCs/>
                <w:kern w:val="0"/>
                <w:sz w:val="20"/>
                <w:szCs w:val="20"/>
              </w:rPr>
              <w:t>资格条件</w:t>
            </w:r>
          </w:p>
        </w:tc>
        <w:tc>
          <w:tcPr>
            <w:tcW w:w="89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b/>
                <w:bCs/>
                <w:kern w:val="0"/>
                <w:sz w:val="20"/>
                <w:szCs w:val="20"/>
              </w:rPr>
            </w:pPr>
            <w:r w:rsidRPr="000862F4">
              <w:rPr>
                <w:rFonts w:ascii="宋体" w:hAnsi="宋体" w:cs="宋体" w:hint="eastAsia"/>
                <w:b/>
                <w:bCs/>
                <w:kern w:val="0"/>
                <w:sz w:val="20"/>
                <w:szCs w:val="20"/>
              </w:rPr>
              <w:t>标书售价（元）</w:t>
            </w:r>
          </w:p>
        </w:tc>
        <w:tc>
          <w:tcPr>
            <w:tcW w:w="147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b/>
                <w:bCs/>
                <w:kern w:val="0"/>
                <w:sz w:val="20"/>
                <w:szCs w:val="20"/>
              </w:rPr>
            </w:pPr>
            <w:r w:rsidRPr="000862F4">
              <w:rPr>
                <w:rFonts w:ascii="宋体" w:hAnsi="宋体" w:cs="宋体" w:hint="eastAsia"/>
                <w:b/>
                <w:bCs/>
                <w:kern w:val="0"/>
                <w:sz w:val="20"/>
                <w:szCs w:val="20"/>
              </w:rPr>
              <w:t>交货时间</w:t>
            </w:r>
          </w:p>
        </w:tc>
        <w:tc>
          <w:tcPr>
            <w:tcW w:w="617"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b/>
                <w:bCs/>
                <w:kern w:val="0"/>
                <w:sz w:val="20"/>
                <w:szCs w:val="20"/>
              </w:rPr>
            </w:pPr>
            <w:r w:rsidRPr="000862F4">
              <w:rPr>
                <w:rFonts w:ascii="宋体" w:hAnsi="宋体" w:cs="宋体" w:hint="eastAsia"/>
                <w:b/>
                <w:bCs/>
                <w:kern w:val="0"/>
                <w:sz w:val="20"/>
                <w:szCs w:val="20"/>
              </w:rPr>
              <w:t>交货地点</w:t>
            </w: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b/>
                <w:bCs/>
                <w:kern w:val="0"/>
                <w:sz w:val="20"/>
                <w:szCs w:val="20"/>
              </w:rPr>
            </w:pPr>
            <w:r w:rsidRPr="000862F4">
              <w:rPr>
                <w:rFonts w:ascii="宋体" w:hAnsi="宋体" w:cs="宋体" w:hint="eastAsia"/>
                <w:b/>
                <w:bCs/>
                <w:kern w:val="0"/>
                <w:sz w:val="20"/>
                <w:szCs w:val="20"/>
              </w:rPr>
              <w:t>备注</w:t>
            </w:r>
          </w:p>
        </w:tc>
      </w:tr>
      <w:tr w:rsidR="00046BEE" w:rsidRPr="000862F4" w:rsidTr="00046BEE">
        <w:trPr>
          <w:trHeight w:val="465"/>
          <w:jc w:val="center"/>
        </w:trPr>
        <w:tc>
          <w:tcPr>
            <w:tcW w:w="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75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XH-01</w:t>
            </w:r>
          </w:p>
        </w:tc>
        <w:tc>
          <w:tcPr>
            <w:tcW w:w="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ZPW-2000轨道电路</w:t>
            </w: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ZPW-2000无绝缘轨道电路</w:t>
            </w:r>
            <w:proofErr w:type="gramStart"/>
            <w:r w:rsidRPr="000862F4">
              <w:rPr>
                <w:rFonts w:ascii="宋体" w:hAnsi="宋体" w:cs="宋体" w:hint="eastAsia"/>
                <w:kern w:val="0"/>
                <w:sz w:val="18"/>
                <w:szCs w:val="18"/>
              </w:rPr>
              <w:t>区间移频柜</w:t>
            </w:r>
            <w:proofErr w:type="gramEnd"/>
            <w:r w:rsidRPr="000862F4">
              <w:rPr>
                <w:rFonts w:ascii="宋体" w:hAnsi="宋体" w:cs="宋体" w:hint="eastAsia"/>
                <w:kern w:val="0"/>
                <w:sz w:val="18"/>
                <w:szCs w:val="18"/>
              </w:rPr>
              <w:t>（客专）</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97</w:t>
            </w:r>
          </w:p>
        </w:tc>
        <w:tc>
          <w:tcPr>
            <w:tcW w:w="3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1.生产企业注册资本金不少于5000万元人民币；</w:t>
            </w:r>
            <w:r w:rsidRPr="000862F4">
              <w:rPr>
                <w:rFonts w:ascii="宋体" w:hAnsi="宋体" w:cs="宋体" w:hint="eastAsia"/>
                <w:kern w:val="0"/>
                <w:sz w:val="18"/>
                <w:szCs w:val="18"/>
              </w:rPr>
              <w:br/>
              <w:t>2.投标物资须具有中铁检验认证中心颁发的CRCC认证证书或铁路运输安全设备生产企业认证证书；</w:t>
            </w:r>
            <w:r w:rsidRPr="000862F4">
              <w:rPr>
                <w:rFonts w:ascii="宋体" w:hAnsi="宋体" w:cs="宋体" w:hint="eastAsia"/>
                <w:kern w:val="0"/>
                <w:sz w:val="18"/>
                <w:szCs w:val="18"/>
              </w:rPr>
              <w:br/>
              <w:t>3.投标物资须具有有效的中铁检验认证中心（原铁道部产品质量监督检验中心）的产品质量检测报告；</w:t>
            </w:r>
            <w:r w:rsidRPr="000862F4">
              <w:rPr>
                <w:rFonts w:ascii="宋体" w:hAnsi="宋体" w:cs="宋体" w:hint="eastAsia"/>
                <w:kern w:val="0"/>
                <w:sz w:val="18"/>
                <w:szCs w:val="18"/>
              </w:rPr>
              <w:br/>
              <w:t>4.投标物资须具有300km/h及以上铁路客运专线正线成功运营一年及以上业绩，须同时提供供货合同（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清单）和相应的铁路局（公司）电务处出具的运行证明；</w:t>
            </w:r>
            <w:r w:rsidRPr="000862F4">
              <w:rPr>
                <w:rFonts w:ascii="宋体" w:hAnsi="宋体" w:cs="宋体" w:hint="eastAsia"/>
                <w:kern w:val="0"/>
                <w:sz w:val="18"/>
                <w:szCs w:val="18"/>
              </w:rPr>
              <w:br/>
              <w:t>5.不接受代理商和联合体投标。</w:t>
            </w:r>
          </w:p>
        </w:tc>
        <w:tc>
          <w:tcPr>
            <w:tcW w:w="891"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3000</w:t>
            </w:r>
          </w:p>
        </w:tc>
        <w:tc>
          <w:tcPr>
            <w:tcW w:w="14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2017.6-2018.12</w:t>
            </w:r>
          </w:p>
        </w:tc>
        <w:tc>
          <w:tcPr>
            <w:tcW w:w="61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肥东至湖州段</w:t>
            </w:r>
          </w:p>
        </w:tc>
        <w:tc>
          <w:tcPr>
            <w:tcW w:w="7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r>
      <w:tr w:rsidR="00046BEE" w:rsidRPr="000862F4" w:rsidTr="00046BEE">
        <w:trPr>
          <w:trHeight w:val="46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ZPW-2000无绝缘轨道电路网络接口柜（客专）</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6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无绝缘轨道电路缘发送器 ZPW.F（客专）</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1534</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6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无</w:t>
            </w:r>
            <w:proofErr w:type="gramStart"/>
            <w:r w:rsidRPr="000862F4">
              <w:rPr>
                <w:rFonts w:ascii="宋体" w:hAnsi="宋体" w:cs="宋体" w:hint="eastAsia"/>
                <w:kern w:val="0"/>
                <w:sz w:val="18"/>
                <w:szCs w:val="18"/>
              </w:rPr>
              <w:t>绝缘客专轨道电路</w:t>
            </w:r>
            <w:proofErr w:type="gramEnd"/>
            <w:r w:rsidRPr="000862F4">
              <w:rPr>
                <w:rFonts w:ascii="宋体" w:hAnsi="宋体" w:cs="宋体" w:hint="eastAsia"/>
                <w:kern w:val="0"/>
                <w:sz w:val="18"/>
                <w:szCs w:val="18"/>
              </w:rPr>
              <w:t>接收器 ZPW.J（客专）</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782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6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无绝缘轨道电路衰耗器 ZPW.RS（客专）</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767</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6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无绝缘轨道电路防雷电缆模拟网络盒 ZPW.ML（客专）</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1534</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6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ZPW-2000无绝缘轨道电路防雷电缆模拟网络组匣（客专）</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277</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6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ZPW-2000轨道电路自检测站机(含)</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站</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6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proofErr w:type="gramStart"/>
            <w:r w:rsidRPr="000862F4">
              <w:rPr>
                <w:rFonts w:ascii="宋体" w:hAnsi="宋体" w:cs="宋体" w:hint="eastAsia"/>
                <w:kern w:val="0"/>
                <w:sz w:val="18"/>
                <w:szCs w:val="18"/>
              </w:rPr>
              <w:t>移频柜内</w:t>
            </w:r>
            <w:proofErr w:type="gramEnd"/>
            <w:r w:rsidRPr="000862F4">
              <w:rPr>
                <w:rFonts w:ascii="宋体" w:hAnsi="宋体" w:cs="宋体" w:hint="eastAsia"/>
                <w:kern w:val="0"/>
                <w:sz w:val="18"/>
                <w:szCs w:val="18"/>
              </w:rPr>
              <w:t>安全信息传输总线设备(双套)</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柜</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39</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6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proofErr w:type="gramStart"/>
            <w:r w:rsidRPr="000862F4">
              <w:rPr>
                <w:rFonts w:ascii="宋体" w:hAnsi="宋体" w:cs="宋体" w:hint="eastAsia"/>
                <w:kern w:val="0"/>
                <w:sz w:val="18"/>
                <w:szCs w:val="18"/>
              </w:rPr>
              <w:t>采集分线器</w:t>
            </w:r>
            <w:proofErr w:type="gramEnd"/>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426</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6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调谐匹配单元 </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1700HZ/2000HZ 2300HZ/2600HZ</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936</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6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调谐匹配防雷单元 </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936</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39"/>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空心线圈防雷单元 </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468</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46"/>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电气绝缘节空心线圈</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468</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6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机械绝缘节空心线圈</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1700HZ/2000HZ 2300HZ/2600HZ</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40</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46"/>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站内匹配变压器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台</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342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7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XH-02</w:t>
            </w:r>
            <w:r w:rsidRPr="000862F4">
              <w:rPr>
                <w:rFonts w:ascii="宋体" w:hAnsi="宋体" w:cs="宋体" w:hint="eastAsia"/>
                <w:kern w:val="0"/>
                <w:sz w:val="18"/>
                <w:szCs w:val="18"/>
              </w:rPr>
              <w:br w:type="page"/>
              <w:t>肥东（含）至郎溪（含）</w:t>
            </w:r>
          </w:p>
        </w:tc>
        <w:tc>
          <w:tcPr>
            <w:tcW w:w="9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信号电缆</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应答器电缆</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LEU-BSL23-4</w:t>
            </w:r>
          </w:p>
        </w:tc>
        <w:tc>
          <w:tcPr>
            <w:tcW w:w="445" w:type="dxa"/>
            <w:tcBorders>
              <w:top w:val="single" w:sz="4" w:space="0" w:color="auto"/>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82532</w:t>
            </w:r>
          </w:p>
        </w:tc>
        <w:tc>
          <w:tcPr>
            <w:tcW w:w="32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Default="00046BEE" w:rsidP="00D0106B">
            <w:pPr>
              <w:widowControl/>
              <w:jc w:val="left"/>
              <w:rPr>
                <w:rFonts w:ascii="宋体" w:hAnsi="宋体" w:cs="宋体" w:hint="eastAsia"/>
                <w:kern w:val="0"/>
                <w:sz w:val="18"/>
                <w:szCs w:val="18"/>
              </w:rPr>
            </w:pPr>
            <w:r w:rsidRPr="000862F4">
              <w:rPr>
                <w:rFonts w:ascii="宋体" w:hAnsi="宋体" w:cs="宋体" w:hint="eastAsia"/>
                <w:kern w:val="0"/>
                <w:sz w:val="18"/>
                <w:szCs w:val="18"/>
              </w:rPr>
              <w:br w:type="page"/>
              <w:t xml:space="preserve">1.生产企业注册资本金不少于1亿元人民币； </w:t>
            </w:r>
          </w:p>
          <w:p w:rsidR="00046BEE" w:rsidRDefault="00046BEE" w:rsidP="00D0106B">
            <w:pPr>
              <w:widowControl/>
              <w:jc w:val="left"/>
              <w:rPr>
                <w:rFonts w:ascii="宋体" w:hAnsi="宋体" w:cs="宋体" w:hint="eastAsia"/>
                <w:kern w:val="0"/>
                <w:sz w:val="18"/>
                <w:szCs w:val="18"/>
              </w:rPr>
            </w:pPr>
            <w:r w:rsidRPr="000862F4">
              <w:rPr>
                <w:rFonts w:ascii="宋体" w:hAnsi="宋体" w:cs="宋体" w:hint="eastAsia"/>
                <w:kern w:val="0"/>
                <w:sz w:val="18"/>
                <w:szCs w:val="18"/>
              </w:rPr>
              <w:br w:type="page"/>
              <w:t>2.投标物资须具有原铁道部颁发的铁路数字信号电缆、内屏蔽信号电缆CRCC认证证书或铁路安全设备生产企业认证证书；</w:t>
            </w:r>
          </w:p>
          <w:p w:rsidR="00046BEE" w:rsidRDefault="00046BEE" w:rsidP="00D0106B">
            <w:pPr>
              <w:widowControl/>
              <w:jc w:val="left"/>
              <w:rPr>
                <w:rFonts w:ascii="宋体" w:hAnsi="宋体" w:cs="宋体" w:hint="eastAsia"/>
                <w:kern w:val="0"/>
                <w:sz w:val="18"/>
                <w:szCs w:val="18"/>
              </w:rPr>
            </w:pPr>
            <w:r w:rsidRPr="000862F4">
              <w:rPr>
                <w:rFonts w:ascii="宋体" w:hAnsi="宋体" w:cs="宋体" w:hint="eastAsia"/>
                <w:kern w:val="0"/>
                <w:sz w:val="18"/>
                <w:szCs w:val="18"/>
              </w:rPr>
              <w:br w:type="page"/>
              <w:t xml:space="preserve">3.投标物资须提供有效的中铁检验认证中心（原铁道部产品质量监督检验中心）的质量检测报告； </w:t>
            </w:r>
            <w:r w:rsidRPr="000862F4">
              <w:rPr>
                <w:rFonts w:ascii="宋体" w:hAnsi="宋体" w:cs="宋体" w:hint="eastAsia"/>
                <w:kern w:val="0"/>
                <w:sz w:val="18"/>
                <w:szCs w:val="18"/>
              </w:rPr>
              <w:br w:type="page"/>
            </w:r>
          </w:p>
          <w:p w:rsidR="00046BEE" w:rsidRDefault="00046BEE" w:rsidP="00D0106B">
            <w:pPr>
              <w:widowControl/>
              <w:jc w:val="left"/>
              <w:rPr>
                <w:rFonts w:ascii="宋体" w:hAnsi="宋体" w:cs="宋体" w:hint="eastAsia"/>
                <w:kern w:val="0"/>
                <w:sz w:val="18"/>
                <w:szCs w:val="18"/>
              </w:rPr>
            </w:pPr>
            <w:r w:rsidRPr="000862F4">
              <w:rPr>
                <w:rFonts w:ascii="宋体" w:hAnsi="宋体" w:cs="宋体" w:hint="eastAsia"/>
                <w:kern w:val="0"/>
                <w:sz w:val="18"/>
                <w:szCs w:val="18"/>
              </w:rPr>
              <w:t>4.投标物资须具有300km/h及以上铁路客运专线正线成功运营一年及以上业绩，须同时提供供货合同（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清单）和相应的铁路局（公司）电务处出具的运行证明；</w:t>
            </w:r>
          </w:p>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br w:type="page"/>
              <w:t>5.不接受代理商和联合体投标。</w:t>
            </w:r>
            <w:r w:rsidRPr="000862F4">
              <w:rPr>
                <w:rFonts w:ascii="宋体" w:hAnsi="宋体" w:cs="宋体" w:hint="eastAsia"/>
                <w:kern w:val="0"/>
                <w:sz w:val="18"/>
                <w:szCs w:val="18"/>
              </w:rPr>
              <w:br w:type="page"/>
            </w:r>
          </w:p>
        </w:tc>
        <w:tc>
          <w:tcPr>
            <w:tcW w:w="8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3000</w:t>
            </w:r>
          </w:p>
        </w:tc>
        <w:tc>
          <w:tcPr>
            <w:tcW w:w="14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2017.6-2018.12</w:t>
            </w:r>
          </w:p>
        </w:tc>
        <w:tc>
          <w:tcPr>
            <w:tcW w:w="61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肥东至郎溪段</w:t>
            </w:r>
          </w:p>
        </w:tc>
        <w:tc>
          <w:tcPr>
            <w:tcW w:w="7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应答器电缆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WDZC-LEU-BSL23-4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6080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PTYA23-6</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3555</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PTYA23-8</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286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PTYA23-9</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PTYA23-12</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1044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PTYA23-14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12705</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PTYA23-16</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5367</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PTYA23-19</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1191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PTYA23-21</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934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PTYA23-24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1086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PTYA23-28</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802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PTYA23-30</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PTYA23-33</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343</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24946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PTYL23-14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3039</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PTYL23-16</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2088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PTYL23-21</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50851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PTYL23-24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6650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PTYL23-28</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2802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PTYL23-30</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1418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PTYL23-33</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41512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PTYL23-37</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22955</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PTYL23-42</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4958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PTYL23-44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1526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PTYL23-48</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3261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SPTYWA23-4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42480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SPTYWA23-6</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10131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SPTYWA23-8</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11985</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SPTYWA23-12</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1216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SPTYWL23-6</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2886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SPTYWL23-8</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21596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SPTYWL23-12</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24434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SPTYWL23-16</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2694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SPTYWL23-24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3084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SPTYWPL23-8B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169673</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SPTYWPL23-12B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195070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SPTYWPL23-16B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152032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SPTYWPL23-19B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1192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SPTYWPL23-21B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67136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SPTYWPL23-24B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17873</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SPTYWPL23-28A</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1657</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SPTYWPL23-28B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7002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SPTYWPL23-37A</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1870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WDZC-SPTYWPL23-8B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11593</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WDZC-SPTYWPL23-12B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16888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WDZC-SPTYWPL23-16B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11574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WDZC-SPTYWPL23-21B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7438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WDZC-SPTYWPL23-24B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1096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WDZC-SPTYWPL23-28B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WDZC-SPTYWPL23-28A</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WDZC-SPTYWPL23-37A</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WDZC-SPTYWPL23-42A</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WDZC-SPTYWPL23-44A</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WDZC-PTYL23-4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2567</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WDZC-PTYL23-12</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WDZC-PTYL23-14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WDZC-PTYL23-16</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WDZC-PTYL23-21</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WDZC-PTYL23-24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WDZC-PTYL23-28</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WDZC-PTYL23-30</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WDZC-PTYL23-33</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WDZC-PTYL23-37</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WDZC-PTYL23-42</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WDZC-PTYL23-44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WDZC-PTYL23-48</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防灾电缆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PTYA23-12</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2551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防灾电缆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PTYL23-8</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8860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防灾电缆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PTYL23-12</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4488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防灾电缆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PTYL23-14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19937</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防灾电缆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PTYL23-16</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3397</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防灾电缆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SPTYWPL23-12B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52265</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防灾电缆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WDZC-PTYL23-8</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12539</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防灾电缆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WDZC-PTYL23-16</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1000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防灾电缆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WDZC-SPTYWPL23-12B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15353</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防灾电缆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WDZC-SPTYWPL23-21B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816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7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XH-03</w:t>
            </w:r>
            <w:r w:rsidRPr="000862F4">
              <w:rPr>
                <w:rFonts w:ascii="宋体" w:hAnsi="宋体" w:cs="宋体" w:hint="eastAsia"/>
                <w:kern w:val="0"/>
                <w:sz w:val="18"/>
                <w:szCs w:val="18"/>
              </w:rPr>
              <w:br/>
              <w:t>中继站33（含）至湖州高速场（含）</w:t>
            </w:r>
          </w:p>
        </w:tc>
        <w:tc>
          <w:tcPr>
            <w:tcW w:w="9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信号电缆</w:t>
            </w: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370</w:t>
            </w:r>
          </w:p>
        </w:tc>
        <w:tc>
          <w:tcPr>
            <w:tcW w:w="32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br/>
              <w:t xml:space="preserve">1.生产企业注册资本金不少于1亿元人民币； </w:t>
            </w:r>
            <w:r w:rsidRPr="000862F4">
              <w:rPr>
                <w:rFonts w:ascii="宋体" w:hAnsi="宋体" w:cs="宋体" w:hint="eastAsia"/>
                <w:kern w:val="0"/>
                <w:sz w:val="18"/>
                <w:szCs w:val="18"/>
              </w:rPr>
              <w:br/>
              <w:t>2.投标物资须具有原铁道部颁发的铁路数字信号电缆、内屏蔽信号电缆CRCC认证证书或铁路安全设备生产企业认证证书；</w:t>
            </w:r>
            <w:r w:rsidRPr="000862F4">
              <w:rPr>
                <w:rFonts w:ascii="宋体" w:hAnsi="宋体" w:cs="宋体" w:hint="eastAsia"/>
                <w:kern w:val="0"/>
                <w:sz w:val="18"/>
                <w:szCs w:val="18"/>
              </w:rPr>
              <w:br/>
              <w:t xml:space="preserve">3.投标物资须提供有效的中铁检验认证中心（原铁道部产品质量监督检验中心）的质量检测报告； </w:t>
            </w:r>
            <w:r w:rsidRPr="000862F4">
              <w:rPr>
                <w:rFonts w:ascii="宋体" w:hAnsi="宋体" w:cs="宋体" w:hint="eastAsia"/>
                <w:kern w:val="0"/>
                <w:sz w:val="18"/>
                <w:szCs w:val="18"/>
              </w:rPr>
              <w:br/>
              <w:t>4.投标物资须具有300km/h及以上铁路客运专线正线成功运营一年及以上业绩，须同时提供供货合同（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w:t>
            </w:r>
            <w:r w:rsidRPr="000862F4">
              <w:rPr>
                <w:rFonts w:ascii="宋体" w:hAnsi="宋体" w:cs="宋体" w:hint="eastAsia"/>
                <w:kern w:val="0"/>
                <w:sz w:val="18"/>
                <w:szCs w:val="18"/>
              </w:rPr>
              <w:lastRenderedPageBreak/>
              <w:t>单）和相应的铁路局（公司）电务处出具的运行证明；</w:t>
            </w:r>
            <w:r w:rsidRPr="000862F4">
              <w:rPr>
                <w:rFonts w:ascii="宋体" w:hAnsi="宋体" w:cs="宋体" w:hint="eastAsia"/>
                <w:kern w:val="0"/>
                <w:sz w:val="18"/>
                <w:szCs w:val="18"/>
              </w:rPr>
              <w:br/>
              <w:t>5.不接受代理商和联合体投标。</w:t>
            </w:r>
          </w:p>
        </w:tc>
        <w:tc>
          <w:tcPr>
            <w:tcW w:w="8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lastRenderedPageBreak/>
              <w:t>3000</w:t>
            </w:r>
          </w:p>
        </w:tc>
        <w:tc>
          <w:tcPr>
            <w:tcW w:w="14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2017.6-2018.12</w:t>
            </w:r>
          </w:p>
        </w:tc>
        <w:tc>
          <w:tcPr>
            <w:tcW w:w="61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中继站33至湖州高速场</w:t>
            </w:r>
          </w:p>
        </w:tc>
        <w:tc>
          <w:tcPr>
            <w:tcW w:w="7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PTYA23-6</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2541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PTYA23-8</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1014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PTYA23-9</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103</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PTYA23-12</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485</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PTYA23-14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530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PTYA23-16</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1150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PTYA23-19</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385</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PTYA23-21</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309</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PTYA23-24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285</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PTYA23-28</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283</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PTYA23-30</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69</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PTYA23-33</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8010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PTYA23-37</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12561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PTYL23-6</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1729</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PTYL23-8</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8443</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PTYL23-12</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874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PTYL23-16</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543</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PTYL23-21</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2867</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PTYL23-24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3859</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PTYL23-30</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716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PTYL23-33</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19471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PTYL23-37</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712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PTYL23-42</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6708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PTYL23-44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122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PTYL23-48</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764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SPTYWA23-4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10980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SPTYWA23-6</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5167</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SPTYWA23-8</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2711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SPTYWL23-8</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9264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SPTYWL23-12</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8129</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SPTYWPL23-8B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73567</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0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SPTYWPL23-12B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95387</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284"/>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SPTYWPL23-16B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82828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284"/>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SPTYWPL23-21B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53312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284"/>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SPTYWPL23-24B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19621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284"/>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SPTYWPL23-28B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3175</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284"/>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应答器电缆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LEU-BSL23-4</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35231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284"/>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防灾电缆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SPTYWPL23-12B</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29100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30"/>
          <w:jc w:val="center"/>
        </w:trPr>
        <w:tc>
          <w:tcPr>
            <w:tcW w:w="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7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XH-04</w:t>
            </w:r>
          </w:p>
        </w:tc>
        <w:tc>
          <w:tcPr>
            <w:tcW w:w="9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安全型继电器</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安全型继电器</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JWXC-1700</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2719</w:t>
            </w:r>
          </w:p>
        </w:tc>
        <w:tc>
          <w:tcPr>
            <w:tcW w:w="32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1.生产企业注册资本金不少于1亿元人民币；</w:t>
            </w:r>
            <w:r w:rsidRPr="000862F4">
              <w:rPr>
                <w:rFonts w:ascii="宋体" w:hAnsi="宋体" w:cs="宋体" w:hint="eastAsia"/>
                <w:kern w:val="0"/>
                <w:sz w:val="18"/>
                <w:szCs w:val="18"/>
              </w:rPr>
              <w:br/>
              <w:t>2.投标物资须具有铁路运输安全设备生产企业认证证书或中铁检验认证中心颁发的CRCC认证证书；</w:t>
            </w:r>
            <w:r w:rsidRPr="000862F4">
              <w:rPr>
                <w:rFonts w:ascii="宋体" w:hAnsi="宋体" w:cs="宋体" w:hint="eastAsia"/>
                <w:kern w:val="0"/>
                <w:sz w:val="18"/>
                <w:szCs w:val="18"/>
              </w:rPr>
              <w:br/>
              <w:t>3.投标物资须提供有效的中铁检验认证中心（原铁道部产品质量监督检验中心）的质量检测报告；</w:t>
            </w:r>
            <w:r w:rsidRPr="000862F4">
              <w:rPr>
                <w:rFonts w:ascii="宋体" w:hAnsi="宋体" w:cs="宋体" w:hint="eastAsia"/>
                <w:kern w:val="0"/>
                <w:sz w:val="18"/>
                <w:szCs w:val="18"/>
              </w:rPr>
              <w:br/>
              <w:t>4.投标物资须具有300km/h及以上铁路客运专线正线成功运营一年及以上业绩，须同时提供供货合同（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清单）和相应的铁路局（公司）电务处出具的运行证明；</w:t>
            </w:r>
            <w:r w:rsidRPr="000862F4">
              <w:rPr>
                <w:rFonts w:ascii="宋体" w:hAnsi="宋体" w:cs="宋体" w:hint="eastAsia"/>
                <w:kern w:val="0"/>
                <w:sz w:val="18"/>
                <w:szCs w:val="18"/>
              </w:rPr>
              <w:br/>
              <w:t>5.不接受代理商和联合体投标。</w:t>
            </w:r>
          </w:p>
        </w:tc>
        <w:tc>
          <w:tcPr>
            <w:tcW w:w="8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3000</w:t>
            </w:r>
          </w:p>
        </w:tc>
        <w:tc>
          <w:tcPr>
            <w:tcW w:w="14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2017.6-2018.12</w:t>
            </w:r>
          </w:p>
        </w:tc>
        <w:tc>
          <w:tcPr>
            <w:tcW w:w="61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肥东至湖州段</w:t>
            </w:r>
          </w:p>
        </w:tc>
        <w:tc>
          <w:tcPr>
            <w:tcW w:w="7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r>
      <w:tr w:rsidR="00046BEE" w:rsidRPr="000862F4" w:rsidTr="00046BEE">
        <w:trPr>
          <w:trHeight w:val="33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安全型继电器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JZXC-16/16</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3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安全型继电器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JYXC-660</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74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3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安全型继电器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JSBXC-850</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3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安全型继电器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JZXC3-H18</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3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安全型继电器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JWJXC-H125/80</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698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3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安全型继电器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JWJXC-480</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599</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3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安全型继电器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JYJXC-160/260</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703</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3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安全型继电器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JPXC-1000</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3551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3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安全型继电器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JWJXC-H125/0.44</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3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安全型继电器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JWXC-H340</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63</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3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安全型继电器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JWXC-H310</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3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安全型继电器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JZXC-20000</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3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安全型继电器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JRJC1-70/240</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9</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33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安全型继电器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JZXC-H18F</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76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737"/>
          <w:jc w:val="center"/>
        </w:trPr>
        <w:tc>
          <w:tcPr>
            <w:tcW w:w="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75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XH-05</w:t>
            </w:r>
          </w:p>
        </w:tc>
        <w:tc>
          <w:tcPr>
            <w:tcW w:w="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信号组合柜</w:t>
            </w: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组合柜</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150</w:t>
            </w:r>
          </w:p>
        </w:tc>
        <w:tc>
          <w:tcPr>
            <w:tcW w:w="3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1.生产企业注册资本金不少于1000万元人民币；</w:t>
            </w:r>
            <w:r w:rsidRPr="000862F4">
              <w:rPr>
                <w:rFonts w:ascii="宋体" w:hAnsi="宋体" w:cs="宋体" w:hint="eastAsia"/>
                <w:kern w:val="0"/>
                <w:sz w:val="18"/>
                <w:szCs w:val="18"/>
              </w:rPr>
              <w:br/>
              <w:t>2.投标物资须具有有效的中铁检验认证中心（原铁道部产品质量监督检验中心）的质量检测报告；</w:t>
            </w:r>
            <w:r w:rsidRPr="000862F4">
              <w:rPr>
                <w:rFonts w:ascii="宋体" w:hAnsi="宋体" w:cs="宋体" w:hint="eastAsia"/>
                <w:kern w:val="0"/>
                <w:sz w:val="18"/>
                <w:szCs w:val="18"/>
              </w:rPr>
              <w:br/>
              <w:t>3.投标物资须具有300km/h及以上铁路客运专线正线成功运营一年及以上</w:t>
            </w:r>
            <w:r w:rsidRPr="000862F4">
              <w:rPr>
                <w:rFonts w:ascii="宋体" w:hAnsi="宋体" w:cs="宋体" w:hint="eastAsia"/>
                <w:kern w:val="0"/>
                <w:sz w:val="18"/>
                <w:szCs w:val="18"/>
              </w:rPr>
              <w:lastRenderedPageBreak/>
              <w:t>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 xml:space="preserve">清单）和相应的铁路局（公司）电务处出具的运行证明； </w:t>
            </w:r>
            <w:r w:rsidRPr="000862F4">
              <w:rPr>
                <w:rFonts w:ascii="宋体" w:hAnsi="宋体" w:cs="宋体" w:hint="eastAsia"/>
                <w:kern w:val="0"/>
                <w:sz w:val="18"/>
                <w:szCs w:val="18"/>
              </w:rPr>
              <w:br/>
              <w:t>4.不接受代理商和联合体投标。</w:t>
            </w:r>
          </w:p>
        </w:tc>
        <w:tc>
          <w:tcPr>
            <w:tcW w:w="891"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lastRenderedPageBreak/>
              <w:t>2000</w:t>
            </w:r>
          </w:p>
        </w:tc>
        <w:tc>
          <w:tcPr>
            <w:tcW w:w="14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2017.6-2018.12</w:t>
            </w:r>
          </w:p>
        </w:tc>
        <w:tc>
          <w:tcPr>
            <w:tcW w:w="61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肥东至湖州段</w:t>
            </w:r>
          </w:p>
        </w:tc>
        <w:tc>
          <w:tcPr>
            <w:tcW w:w="7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22D48">
              <w:rPr>
                <w:rFonts w:ascii="宋体" w:hAnsi="宋体" w:cs="宋体" w:hint="eastAsia"/>
                <w:kern w:val="0"/>
                <w:sz w:val="16"/>
                <w:szCs w:val="16"/>
              </w:rPr>
              <w:t>含安装底座、组合、阻容盒、托盘和11个车</w:t>
            </w:r>
            <w:r w:rsidRPr="00022D48">
              <w:rPr>
                <w:rFonts w:ascii="宋体" w:hAnsi="宋体" w:cs="宋体" w:hint="eastAsia"/>
                <w:kern w:val="0"/>
                <w:sz w:val="16"/>
                <w:szCs w:val="16"/>
              </w:rPr>
              <w:lastRenderedPageBreak/>
              <w:t>站、12个中继站所有的走线架、连接槽、</w:t>
            </w:r>
            <w:proofErr w:type="gramStart"/>
            <w:r w:rsidRPr="00022D48">
              <w:rPr>
                <w:rFonts w:ascii="宋体" w:hAnsi="宋体" w:cs="宋体" w:hint="eastAsia"/>
                <w:kern w:val="0"/>
                <w:sz w:val="16"/>
                <w:szCs w:val="16"/>
              </w:rPr>
              <w:t>爬架及</w:t>
            </w:r>
            <w:proofErr w:type="gramEnd"/>
            <w:r w:rsidRPr="00022D48">
              <w:rPr>
                <w:rFonts w:ascii="宋体" w:hAnsi="宋体" w:cs="宋体" w:hint="eastAsia"/>
                <w:kern w:val="0"/>
                <w:sz w:val="16"/>
                <w:szCs w:val="16"/>
              </w:rPr>
              <w:t>绝缘配套材料</w:t>
            </w:r>
            <w:r w:rsidRPr="000862F4">
              <w:rPr>
                <w:rFonts w:ascii="宋体" w:hAnsi="宋体" w:cs="宋体" w:hint="eastAsia"/>
                <w:kern w:val="0"/>
                <w:sz w:val="18"/>
                <w:szCs w:val="18"/>
              </w:rPr>
              <w:t>。</w:t>
            </w:r>
          </w:p>
        </w:tc>
      </w:tr>
      <w:tr w:rsidR="00046BEE" w:rsidRPr="000862F4" w:rsidTr="00046BEE">
        <w:trPr>
          <w:trHeight w:val="737"/>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proofErr w:type="gramStart"/>
            <w:r w:rsidRPr="000862F4">
              <w:rPr>
                <w:rFonts w:ascii="宋体" w:hAnsi="宋体" w:cs="宋体" w:hint="eastAsia"/>
                <w:kern w:val="0"/>
                <w:sz w:val="18"/>
                <w:szCs w:val="18"/>
              </w:rPr>
              <w:t>联锁</w:t>
            </w:r>
            <w:proofErr w:type="gramEnd"/>
            <w:r w:rsidRPr="000862F4">
              <w:rPr>
                <w:rFonts w:ascii="宋体" w:hAnsi="宋体" w:cs="宋体" w:hint="eastAsia"/>
                <w:kern w:val="0"/>
                <w:sz w:val="18"/>
                <w:szCs w:val="18"/>
              </w:rPr>
              <w:t>/</w:t>
            </w:r>
            <w:proofErr w:type="gramStart"/>
            <w:r w:rsidRPr="000862F4">
              <w:rPr>
                <w:rFonts w:ascii="宋体" w:hAnsi="宋体" w:cs="宋体" w:hint="eastAsia"/>
                <w:kern w:val="0"/>
                <w:sz w:val="18"/>
                <w:szCs w:val="18"/>
              </w:rPr>
              <w:t>列控接口</w:t>
            </w:r>
            <w:proofErr w:type="gramEnd"/>
            <w:r w:rsidRPr="000862F4">
              <w:rPr>
                <w:rFonts w:ascii="宋体" w:hAnsi="宋体" w:cs="宋体" w:hint="eastAsia"/>
                <w:kern w:val="0"/>
                <w:sz w:val="18"/>
                <w:szCs w:val="18"/>
              </w:rPr>
              <w:t>柜</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24</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737"/>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隔离柜</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13</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737"/>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高压脉冲轨道柜</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737"/>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97型25周轨道柜</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35"/>
          <w:jc w:val="center"/>
        </w:trPr>
        <w:tc>
          <w:tcPr>
            <w:tcW w:w="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7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XH-06</w:t>
            </w:r>
          </w:p>
        </w:tc>
        <w:tc>
          <w:tcPr>
            <w:tcW w:w="9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电缆箱盒</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方向盒（防盗型整体式SMC复合材料）</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HF-4（圆型、瓷端子）</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1339</w:t>
            </w:r>
          </w:p>
        </w:tc>
        <w:tc>
          <w:tcPr>
            <w:tcW w:w="32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1.生产企业注册资本金不少于2000万元人民币；</w:t>
            </w:r>
            <w:r w:rsidRPr="000862F4">
              <w:rPr>
                <w:rFonts w:ascii="宋体" w:hAnsi="宋体" w:cs="宋体" w:hint="eastAsia"/>
                <w:kern w:val="0"/>
                <w:sz w:val="18"/>
                <w:szCs w:val="18"/>
              </w:rPr>
              <w:br/>
              <w:t xml:space="preserve">2.投标物资须具有中铁检验认证中心颁发的CRCC认证证书或原铁道部颁发的有效期内行政许可证书；                   </w:t>
            </w:r>
            <w:r w:rsidRPr="000862F4">
              <w:rPr>
                <w:rFonts w:ascii="宋体" w:hAnsi="宋体" w:cs="宋体" w:hint="eastAsia"/>
                <w:kern w:val="0"/>
                <w:sz w:val="18"/>
                <w:szCs w:val="18"/>
              </w:rPr>
              <w:br/>
              <w:t>3.投标物资须提供有效的中铁检验认证中心（原铁道部产品质量监督检验中心）的质量检测报告；</w:t>
            </w:r>
            <w:r w:rsidRPr="000862F4">
              <w:rPr>
                <w:rFonts w:ascii="宋体" w:hAnsi="宋体" w:cs="宋体" w:hint="eastAsia"/>
                <w:kern w:val="0"/>
                <w:sz w:val="18"/>
                <w:szCs w:val="18"/>
              </w:rPr>
              <w:br/>
              <w:t>4.投标物资须具有300km/h及以上铁路客运专线正线成功运营一年及以上业绩，须同时提供供货合同（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清单）和相应的铁路局（公司）电务处出具的运行证明；</w:t>
            </w:r>
            <w:r w:rsidRPr="000862F4">
              <w:rPr>
                <w:rFonts w:ascii="宋体" w:hAnsi="宋体" w:cs="宋体" w:hint="eastAsia"/>
                <w:kern w:val="0"/>
                <w:sz w:val="18"/>
                <w:szCs w:val="18"/>
              </w:rPr>
              <w:br/>
              <w:t>5.不接受代理商和联合体投标。</w:t>
            </w:r>
          </w:p>
        </w:tc>
        <w:tc>
          <w:tcPr>
            <w:tcW w:w="8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1000</w:t>
            </w:r>
          </w:p>
        </w:tc>
        <w:tc>
          <w:tcPr>
            <w:tcW w:w="14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2017.6-2018.12</w:t>
            </w:r>
          </w:p>
        </w:tc>
        <w:tc>
          <w:tcPr>
            <w:tcW w:w="61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肥东至湖州段</w:t>
            </w:r>
          </w:p>
        </w:tc>
        <w:tc>
          <w:tcPr>
            <w:tcW w:w="7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43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方向盒（防盗型整体式SMC复合材料）</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HF-7（圆型、瓷端子）</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151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3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变压器箱（防盗型整体式SMC复合材料）</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XB-1（瓷端子）</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175</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3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变压器箱（防盗型整体式SMC复合材料）</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XB-2（瓷端子）</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3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终端盒（防盗型整体式SMC复合材料）</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HZ-6（方型、瓷端子）</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151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3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终端盒（防盗型整体式SMC复合材料）</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HZ-12（方型、瓷端子）</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3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终端盒（防盗型整体式SMC复合材料）</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HZ-24（方型、瓷端子）</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623</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3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双体防护盒（SMC复合材料）</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单边带轴型</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2020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1701"/>
          <w:jc w:val="center"/>
        </w:trPr>
        <w:tc>
          <w:tcPr>
            <w:tcW w:w="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lastRenderedPageBreak/>
              <w:t>7</w:t>
            </w:r>
          </w:p>
        </w:tc>
        <w:tc>
          <w:tcPr>
            <w:tcW w:w="75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XH-07</w:t>
            </w:r>
          </w:p>
        </w:tc>
        <w:tc>
          <w:tcPr>
            <w:tcW w:w="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防雷</w:t>
            </w:r>
            <w:proofErr w:type="gramStart"/>
            <w:r w:rsidRPr="000862F4">
              <w:rPr>
                <w:rFonts w:ascii="宋体" w:hAnsi="宋体" w:cs="宋体" w:hint="eastAsia"/>
                <w:kern w:val="0"/>
                <w:sz w:val="18"/>
                <w:szCs w:val="18"/>
              </w:rPr>
              <w:t>分线柜及</w:t>
            </w:r>
            <w:proofErr w:type="gramEnd"/>
            <w:r w:rsidRPr="000862F4">
              <w:rPr>
                <w:rFonts w:ascii="宋体" w:hAnsi="宋体" w:cs="宋体" w:hint="eastAsia"/>
                <w:kern w:val="0"/>
                <w:sz w:val="18"/>
                <w:szCs w:val="18"/>
              </w:rPr>
              <w:t>配电箱</w:t>
            </w: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防雷分线柜（含防雷单元）</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六柱瓷端子型</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11</w:t>
            </w:r>
          </w:p>
        </w:tc>
        <w:tc>
          <w:tcPr>
            <w:tcW w:w="3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1.生产企业注册资本金不少于2000万元人民币；                                    2.投标物资须具有中铁检验认证中心颁发的CRCC认证证书；</w:t>
            </w:r>
            <w:r w:rsidRPr="000862F4">
              <w:rPr>
                <w:rFonts w:ascii="宋体" w:hAnsi="宋体" w:cs="宋体" w:hint="eastAsia"/>
                <w:kern w:val="0"/>
                <w:sz w:val="18"/>
                <w:szCs w:val="18"/>
              </w:rPr>
              <w:br/>
              <w:t>3.投标物资须具有有效的中铁检验认证中心（原铁道部产品质量监督检验中心）的产品质量检测报告；</w:t>
            </w:r>
            <w:r w:rsidRPr="000862F4">
              <w:rPr>
                <w:rFonts w:ascii="宋体" w:hAnsi="宋体" w:cs="宋体" w:hint="eastAsia"/>
                <w:kern w:val="0"/>
                <w:sz w:val="18"/>
                <w:szCs w:val="18"/>
              </w:rPr>
              <w:br/>
              <w:t>4.投标物资须具有300km/h及以上铁路客运专线正线成功运营一年及以上业绩，须同时提供供货合同（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 xml:space="preserve">清单）和相应的铁路局（公司）电务处出具的运行证明；        </w:t>
            </w:r>
            <w:r w:rsidRPr="000862F4">
              <w:rPr>
                <w:rFonts w:ascii="宋体" w:hAnsi="宋体" w:cs="宋体" w:hint="eastAsia"/>
                <w:kern w:val="0"/>
                <w:sz w:val="18"/>
                <w:szCs w:val="18"/>
              </w:rPr>
              <w:br/>
              <w:t xml:space="preserve">5.不接受代理商和联合体投标。 </w:t>
            </w:r>
          </w:p>
        </w:tc>
        <w:tc>
          <w:tcPr>
            <w:tcW w:w="8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1000</w:t>
            </w:r>
          </w:p>
        </w:tc>
        <w:tc>
          <w:tcPr>
            <w:tcW w:w="14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2017.6-2018.12</w:t>
            </w:r>
          </w:p>
        </w:tc>
        <w:tc>
          <w:tcPr>
            <w:tcW w:w="61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肥东至湖州段</w:t>
            </w:r>
          </w:p>
        </w:tc>
        <w:tc>
          <w:tcPr>
            <w:tcW w:w="7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1701"/>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车站信号防雷配电箱</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三相双路XL-380</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11</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1701"/>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中继站信号防雷配电箱</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三相双路XL-380</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851"/>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8</w:t>
            </w:r>
          </w:p>
        </w:tc>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XH-08</w:t>
            </w:r>
          </w:p>
        </w:tc>
        <w:tc>
          <w:tcPr>
            <w:tcW w:w="9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道岔缺口监测系统</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道岔缺口监测系统主机</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w:t>
            </w:r>
          </w:p>
        </w:tc>
        <w:tc>
          <w:tcPr>
            <w:tcW w:w="32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1.生产企业注册资本金不少于2000万元人民币；</w:t>
            </w:r>
            <w:r w:rsidRPr="000862F4">
              <w:rPr>
                <w:rFonts w:ascii="宋体" w:hAnsi="宋体" w:cs="宋体" w:hint="eastAsia"/>
                <w:color w:val="000000"/>
                <w:kern w:val="0"/>
                <w:sz w:val="18"/>
                <w:szCs w:val="18"/>
              </w:rPr>
              <w:br/>
              <w:t xml:space="preserve">2.投标物资道岔缺口监测系统须提供符合《道岔缺口监测系统技术规范》（运电信号函[2015]315号)要求的中铁检验认证中心出具的检测报告；                                      </w:t>
            </w:r>
            <w:r w:rsidRPr="000862F4">
              <w:rPr>
                <w:rFonts w:ascii="宋体" w:hAnsi="宋体" w:cs="宋体" w:hint="eastAsia"/>
                <w:color w:val="000000"/>
                <w:kern w:val="0"/>
                <w:sz w:val="18"/>
                <w:szCs w:val="18"/>
              </w:rPr>
              <w:br/>
              <w:t>3.投标物资须具有300km/h及以上铁路客运专线正线成功运营一年及以上</w:t>
            </w:r>
            <w:r w:rsidRPr="000862F4">
              <w:rPr>
                <w:rFonts w:ascii="宋体" w:hAnsi="宋体" w:cs="宋体" w:hint="eastAsia"/>
                <w:color w:val="000000"/>
                <w:kern w:val="0"/>
                <w:sz w:val="18"/>
                <w:szCs w:val="18"/>
              </w:rPr>
              <w:lastRenderedPageBreak/>
              <w:t>业绩，须同时提供供货合同（</w:t>
            </w:r>
            <w:proofErr w:type="gramStart"/>
            <w:r w:rsidRPr="000862F4">
              <w:rPr>
                <w:rFonts w:ascii="宋体" w:hAnsi="宋体" w:cs="宋体" w:hint="eastAsia"/>
                <w:color w:val="000000"/>
                <w:kern w:val="0"/>
                <w:sz w:val="18"/>
                <w:szCs w:val="18"/>
              </w:rPr>
              <w:t>附合同</w:t>
            </w:r>
            <w:proofErr w:type="gramEnd"/>
            <w:r w:rsidRPr="000862F4">
              <w:rPr>
                <w:rFonts w:ascii="宋体" w:hAnsi="宋体" w:cs="宋体" w:hint="eastAsia"/>
                <w:color w:val="000000"/>
                <w:kern w:val="0"/>
                <w:sz w:val="18"/>
                <w:szCs w:val="18"/>
              </w:rPr>
              <w:t>清单）和相应的铁路局（公司）电务处出具的运行证明；</w:t>
            </w:r>
            <w:r w:rsidRPr="000862F4">
              <w:rPr>
                <w:rFonts w:ascii="宋体" w:hAnsi="宋体" w:cs="宋体" w:hint="eastAsia"/>
                <w:color w:val="000000"/>
                <w:kern w:val="0"/>
                <w:sz w:val="18"/>
                <w:szCs w:val="18"/>
              </w:rPr>
              <w:br/>
              <w:t xml:space="preserve">4.不接受代理商和联合体投标。       </w:t>
            </w:r>
          </w:p>
        </w:tc>
        <w:tc>
          <w:tcPr>
            <w:tcW w:w="8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lastRenderedPageBreak/>
              <w:t xml:space="preserve">　</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2017.6-2018.12</w:t>
            </w:r>
          </w:p>
        </w:tc>
        <w:tc>
          <w:tcPr>
            <w:tcW w:w="6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肥东至湖州段</w:t>
            </w:r>
          </w:p>
        </w:tc>
        <w:tc>
          <w:tcPr>
            <w:tcW w:w="7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851"/>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道岔缺口监测系统分机</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318</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851"/>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网络转换器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40</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851"/>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道岔缺口监测系统中心设备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369"/>
          <w:jc w:val="center"/>
        </w:trPr>
        <w:tc>
          <w:tcPr>
            <w:tcW w:w="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lastRenderedPageBreak/>
              <w:t>9</w:t>
            </w:r>
          </w:p>
        </w:tc>
        <w:tc>
          <w:tcPr>
            <w:tcW w:w="75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XH-09</w:t>
            </w:r>
          </w:p>
        </w:tc>
        <w:tc>
          <w:tcPr>
            <w:tcW w:w="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信号机构</w:t>
            </w: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高柱铝合金机构</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proofErr w:type="gramStart"/>
            <w:r w:rsidRPr="000862F4">
              <w:rPr>
                <w:rFonts w:ascii="宋体" w:hAnsi="宋体" w:cs="宋体" w:hint="eastAsia"/>
                <w:kern w:val="0"/>
                <w:sz w:val="18"/>
                <w:szCs w:val="18"/>
              </w:rPr>
              <w:t>四显示</w:t>
            </w:r>
            <w:proofErr w:type="gramEnd"/>
            <w:r w:rsidRPr="000862F4">
              <w:rPr>
                <w:rFonts w:ascii="宋体" w:hAnsi="宋体" w:cs="宋体" w:hint="eastAsia"/>
                <w:kern w:val="0"/>
                <w:sz w:val="18"/>
                <w:szCs w:val="18"/>
              </w:rPr>
              <w:t xml:space="preserve"> 带调车出站（可装表示器）</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w:t>
            </w:r>
          </w:p>
        </w:tc>
        <w:tc>
          <w:tcPr>
            <w:tcW w:w="3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spacing w:after="240"/>
              <w:jc w:val="left"/>
              <w:rPr>
                <w:rFonts w:ascii="宋体" w:hAnsi="宋体" w:cs="宋体"/>
                <w:kern w:val="0"/>
                <w:sz w:val="18"/>
                <w:szCs w:val="18"/>
              </w:rPr>
            </w:pPr>
            <w:r w:rsidRPr="000862F4">
              <w:rPr>
                <w:rFonts w:ascii="宋体" w:hAnsi="宋体" w:cs="宋体" w:hint="eastAsia"/>
                <w:kern w:val="0"/>
                <w:sz w:val="18"/>
                <w:szCs w:val="18"/>
              </w:rPr>
              <w:t xml:space="preserve">1.生产企业注册资本金不少于1000万元人民币；                            </w:t>
            </w:r>
            <w:r w:rsidRPr="000862F4">
              <w:rPr>
                <w:rFonts w:ascii="宋体" w:hAnsi="宋体" w:cs="宋体" w:hint="eastAsia"/>
                <w:kern w:val="0"/>
                <w:sz w:val="18"/>
                <w:szCs w:val="18"/>
              </w:rPr>
              <w:br/>
              <w:t xml:space="preserve">2.投标物资须提供CRCC认证证书或原铁道部颁发的有效期内行政许可证书；                   </w:t>
            </w:r>
            <w:r w:rsidRPr="000862F4">
              <w:rPr>
                <w:rFonts w:ascii="宋体" w:hAnsi="宋体" w:cs="宋体" w:hint="eastAsia"/>
                <w:kern w:val="0"/>
                <w:sz w:val="18"/>
                <w:szCs w:val="18"/>
              </w:rPr>
              <w:br/>
              <w:t>3.投标物资须提供有效的中铁检验认证中心（原铁道部产品质量监督检验中心）的质量检测报告；                                    4.投标物资须具有300km/h及以上铁路客运专线正线成功运营一年及以上业绩，须同时提供供货合同（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清单）和相应的铁路局（公司）电务处出具的运行证明；</w:t>
            </w:r>
            <w:r w:rsidRPr="000862F4">
              <w:rPr>
                <w:rFonts w:ascii="宋体" w:hAnsi="宋体" w:cs="宋体" w:hint="eastAsia"/>
                <w:kern w:val="0"/>
                <w:sz w:val="18"/>
                <w:szCs w:val="18"/>
              </w:rPr>
              <w:br/>
              <w:t>5.不接受代理商和联合体投标。</w:t>
            </w:r>
          </w:p>
        </w:tc>
        <w:tc>
          <w:tcPr>
            <w:tcW w:w="8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1000</w:t>
            </w:r>
          </w:p>
        </w:tc>
        <w:tc>
          <w:tcPr>
            <w:tcW w:w="14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2017.6-2018.12</w:t>
            </w:r>
          </w:p>
        </w:tc>
        <w:tc>
          <w:tcPr>
            <w:tcW w:w="61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肥东至湖州段</w:t>
            </w:r>
          </w:p>
        </w:tc>
        <w:tc>
          <w:tcPr>
            <w:tcW w:w="7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369"/>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高柱铝合金机构</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proofErr w:type="gramStart"/>
            <w:r w:rsidRPr="000862F4">
              <w:rPr>
                <w:rFonts w:ascii="宋体" w:hAnsi="宋体" w:cs="宋体" w:hint="eastAsia"/>
                <w:kern w:val="0"/>
                <w:sz w:val="18"/>
                <w:szCs w:val="18"/>
              </w:rPr>
              <w:t>四显示带引导</w:t>
            </w:r>
            <w:proofErr w:type="gramEnd"/>
            <w:r w:rsidRPr="000862F4">
              <w:rPr>
                <w:rFonts w:ascii="宋体" w:hAnsi="宋体" w:cs="宋体" w:hint="eastAsia"/>
                <w:kern w:val="0"/>
                <w:sz w:val="18"/>
                <w:szCs w:val="18"/>
              </w:rPr>
              <w:t xml:space="preserve"> 进站</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369"/>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高柱铝合金机构</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三显示（区间通过）</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369"/>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矮型铝合金机构</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proofErr w:type="gramStart"/>
            <w:r w:rsidRPr="000862F4">
              <w:rPr>
                <w:rFonts w:ascii="宋体" w:hAnsi="宋体" w:cs="宋体" w:hint="eastAsia"/>
                <w:kern w:val="0"/>
                <w:sz w:val="18"/>
                <w:szCs w:val="18"/>
              </w:rPr>
              <w:t>三显示</w:t>
            </w:r>
            <w:proofErr w:type="gramEnd"/>
            <w:r w:rsidRPr="000862F4">
              <w:rPr>
                <w:rFonts w:ascii="宋体" w:hAnsi="宋体" w:cs="宋体" w:hint="eastAsia"/>
                <w:kern w:val="0"/>
                <w:sz w:val="18"/>
                <w:szCs w:val="18"/>
              </w:rPr>
              <w:t xml:space="preserve"> 出站 （单列）H/L/B</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74</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369"/>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矮型铝合金机构</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proofErr w:type="gramStart"/>
            <w:r w:rsidRPr="000862F4">
              <w:rPr>
                <w:rFonts w:ascii="宋体" w:hAnsi="宋体" w:cs="宋体" w:hint="eastAsia"/>
                <w:kern w:val="0"/>
                <w:sz w:val="18"/>
                <w:szCs w:val="18"/>
              </w:rPr>
              <w:t>七显示带引导</w:t>
            </w:r>
            <w:proofErr w:type="gramEnd"/>
            <w:r w:rsidRPr="000862F4">
              <w:rPr>
                <w:rFonts w:ascii="宋体" w:hAnsi="宋体" w:cs="宋体" w:hint="eastAsia"/>
                <w:kern w:val="0"/>
                <w:sz w:val="18"/>
                <w:szCs w:val="18"/>
              </w:rPr>
              <w:t xml:space="preserve"> 进站（双列、二灯封闭）</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45</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369"/>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矮型铝合金机构</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带调车出站 </w:t>
            </w:r>
            <w:proofErr w:type="gramStart"/>
            <w:r w:rsidRPr="000862F4">
              <w:rPr>
                <w:rFonts w:ascii="宋体" w:hAnsi="宋体" w:cs="宋体" w:hint="eastAsia"/>
                <w:kern w:val="0"/>
                <w:sz w:val="18"/>
                <w:szCs w:val="18"/>
              </w:rPr>
              <w:t>五显示</w:t>
            </w:r>
            <w:proofErr w:type="gramEnd"/>
            <w:r w:rsidRPr="000862F4">
              <w:rPr>
                <w:rFonts w:ascii="宋体" w:hAnsi="宋体" w:cs="宋体" w:hint="eastAsia"/>
                <w:kern w:val="0"/>
                <w:sz w:val="18"/>
                <w:szCs w:val="18"/>
              </w:rPr>
              <w:t>(一灯封闭、可装表示器)</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16</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369"/>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矮型铝合金机构</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proofErr w:type="gramStart"/>
            <w:r w:rsidRPr="000862F4">
              <w:rPr>
                <w:rFonts w:ascii="宋体" w:hAnsi="宋体" w:cs="宋体" w:hint="eastAsia"/>
                <w:kern w:val="0"/>
                <w:sz w:val="18"/>
                <w:szCs w:val="18"/>
              </w:rPr>
              <w:t>二显示</w:t>
            </w:r>
            <w:proofErr w:type="gramEnd"/>
            <w:r w:rsidRPr="000862F4">
              <w:rPr>
                <w:rFonts w:ascii="宋体" w:hAnsi="宋体" w:cs="宋体" w:hint="eastAsia"/>
                <w:kern w:val="0"/>
                <w:sz w:val="18"/>
                <w:szCs w:val="18"/>
              </w:rPr>
              <w:t xml:space="preserve"> 调车（白蓝）</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14</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369"/>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矮型铝合金机构</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proofErr w:type="gramStart"/>
            <w:r w:rsidRPr="000862F4">
              <w:rPr>
                <w:rFonts w:ascii="宋体" w:hAnsi="宋体" w:cs="宋体" w:hint="eastAsia"/>
                <w:kern w:val="0"/>
                <w:sz w:val="18"/>
                <w:szCs w:val="18"/>
              </w:rPr>
              <w:t>二显示</w:t>
            </w:r>
            <w:proofErr w:type="gramEnd"/>
            <w:r w:rsidRPr="000862F4">
              <w:rPr>
                <w:rFonts w:ascii="宋体" w:hAnsi="宋体" w:cs="宋体" w:hint="eastAsia"/>
                <w:kern w:val="0"/>
                <w:sz w:val="18"/>
                <w:szCs w:val="18"/>
              </w:rPr>
              <w:t xml:space="preserve"> 调车（白红）</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369"/>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铝合金矮型进路表示器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二灯位</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369"/>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铝合金矮型进路表示器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三灯位</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369"/>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铝合金矮型进路表示器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四灯位</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14</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369"/>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铝合金高柱进路表示器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四灯位</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369"/>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双</w:t>
            </w:r>
            <w:proofErr w:type="gramStart"/>
            <w:r w:rsidRPr="000862F4">
              <w:rPr>
                <w:rFonts w:ascii="宋体" w:hAnsi="宋体" w:cs="宋体" w:hint="eastAsia"/>
                <w:kern w:val="0"/>
                <w:sz w:val="18"/>
                <w:szCs w:val="18"/>
              </w:rPr>
              <w:t>灯双丝定焦盘</w:t>
            </w:r>
            <w:proofErr w:type="gramEnd"/>
            <w:r w:rsidRPr="000862F4">
              <w:rPr>
                <w:rFonts w:ascii="宋体" w:hAnsi="宋体" w:cs="宋体" w:hint="eastAsia"/>
                <w:kern w:val="0"/>
                <w:sz w:val="18"/>
                <w:szCs w:val="18"/>
              </w:rPr>
              <w:t>灯组（含灯泡）</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505</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369"/>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铝合金信号机连接器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出发信号机带发车表示器用(三通型）</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851"/>
          <w:jc w:val="center"/>
        </w:trPr>
        <w:tc>
          <w:tcPr>
            <w:tcW w:w="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lastRenderedPageBreak/>
              <w:t>10</w:t>
            </w:r>
          </w:p>
        </w:tc>
        <w:tc>
          <w:tcPr>
            <w:tcW w:w="7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XH-10</w:t>
            </w:r>
          </w:p>
        </w:tc>
        <w:tc>
          <w:tcPr>
            <w:tcW w:w="9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信号点灯单元</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灯丝断丝报警主机</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11</w:t>
            </w:r>
          </w:p>
        </w:tc>
        <w:tc>
          <w:tcPr>
            <w:tcW w:w="32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Default="00046BEE" w:rsidP="00D0106B">
            <w:pPr>
              <w:widowControl/>
              <w:jc w:val="left"/>
              <w:rPr>
                <w:rFonts w:ascii="宋体" w:hAnsi="宋体" w:cs="宋体" w:hint="eastAsia"/>
                <w:kern w:val="0"/>
                <w:sz w:val="18"/>
                <w:szCs w:val="18"/>
              </w:rPr>
            </w:pPr>
            <w:r w:rsidRPr="000862F4">
              <w:rPr>
                <w:rFonts w:ascii="宋体" w:hAnsi="宋体" w:cs="宋体" w:hint="eastAsia"/>
                <w:kern w:val="0"/>
                <w:sz w:val="18"/>
                <w:szCs w:val="18"/>
              </w:rPr>
              <w:t>1.生产企业注册资本金不少于1000万元人民币；                                                                                          2.投标物资须具有中铁检验认证中心颁发的CRCC认证证书；</w:t>
            </w:r>
            <w:r w:rsidRPr="000862F4">
              <w:rPr>
                <w:rFonts w:ascii="宋体" w:hAnsi="宋体" w:cs="宋体" w:hint="eastAsia"/>
                <w:kern w:val="0"/>
                <w:sz w:val="18"/>
                <w:szCs w:val="18"/>
              </w:rPr>
              <w:br/>
              <w:t>3.投标物资须具有有效的中铁检验认证中心（原铁道部产品质量监督检验中心）的产品质量检测报告；</w:t>
            </w:r>
          </w:p>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4.投标物资须具有300km/h及以上铁路客运专线正线成功运营一年及以上业绩，须同时提供相应的供货合同（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清单）和相应的铁路局（公司）电务处出具的运行证明；</w:t>
            </w:r>
            <w:r w:rsidRPr="000862F4">
              <w:rPr>
                <w:rFonts w:ascii="宋体" w:hAnsi="宋体" w:cs="宋体" w:hint="eastAsia"/>
                <w:kern w:val="0"/>
                <w:sz w:val="18"/>
                <w:szCs w:val="18"/>
              </w:rPr>
              <w:br/>
              <w:t xml:space="preserve">5.不接受代理商和联合体投标。                                    </w:t>
            </w:r>
          </w:p>
        </w:tc>
        <w:tc>
          <w:tcPr>
            <w:tcW w:w="8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1000</w:t>
            </w:r>
          </w:p>
        </w:tc>
        <w:tc>
          <w:tcPr>
            <w:tcW w:w="14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2017.6-2018.12</w:t>
            </w:r>
          </w:p>
        </w:tc>
        <w:tc>
          <w:tcPr>
            <w:tcW w:w="61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肥东至湖州段</w:t>
            </w:r>
          </w:p>
        </w:tc>
        <w:tc>
          <w:tcPr>
            <w:tcW w:w="7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851"/>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点灯单元</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（列车）</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475</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851"/>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点灯单元</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（调车）</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851"/>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点灯单元</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（进路表示器）</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851"/>
          <w:jc w:val="center"/>
        </w:trPr>
        <w:tc>
          <w:tcPr>
            <w:tcW w:w="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11</w:t>
            </w:r>
          </w:p>
        </w:tc>
        <w:tc>
          <w:tcPr>
            <w:tcW w:w="75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XH-11</w:t>
            </w:r>
          </w:p>
        </w:tc>
        <w:tc>
          <w:tcPr>
            <w:tcW w:w="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补偿电容</w:t>
            </w: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补偿电容及防护罩</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（25uf）无</w:t>
            </w:r>
            <w:proofErr w:type="gramStart"/>
            <w:r w:rsidRPr="000862F4">
              <w:rPr>
                <w:rFonts w:ascii="宋体" w:hAnsi="宋体" w:cs="宋体" w:hint="eastAsia"/>
                <w:kern w:val="0"/>
                <w:sz w:val="18"/>
                <w:szCs w:val="18"/>
              </w:rPr>
              <w:t>砟</w:t>
            </w:r>
            <w:proofErr w:type="gramEnd"/>
            <w:r w:rsidRPr="000862F4">
              <w:rPr>
                <w:rFonts w:ascii="宋体" w:hAnsi="宋体" w:cs="宋体" w:hint="eastAsia"/>
                <w:kern w:val="0"/>
                <w:sz w:val="18"/>
                <w:szCs w:val="18"/>
              </w:rPr>
              <w:t>（侧壁式）</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6952</w:t>
            </w:r>
          </w:p>
        </w:tc>
        <w:tc>
          <w:tcPr>
            <w:tcW w:w="3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1.生产企业注册资本金不少于2000万元人民币；                                                                                          2.投标物资须具有中铁检验认证中心颁发的CRCC认证证书；</w:t>
            </w:r>
            <w:r w:rsidRPr="000862F4">
              <w:rPr>
                <w:rFonts w:ascii="宋体" w:hAnsi="宋体" w:cs="宋体" w:hint="eastAsia"/>
                <w:color w:val="000000"/>
                <w:kern w:val="0"/>
                <w:sz w:val="18"/>
                <w:szCs w:val="18"/>
              </w:rPr>
              <w:br/>
              <w:t>3.投标物资须具有有效的中铁检验认证中心（原铁道部产品质量监督检验中心）的产品质量检测报告；                                    4.投标物资须具有300km/h及以上铁路客运专线正线成功运营一年及以上业绩，须同时提供供货合同（</w:t>
            </w:r>
            <w:proofErr w:type="gramStart"/>
            <w:r w:rsidRPr="000862F4">
              <w:rPr>
                <w:rFonts w:ascii="宋体" w:hAnsi="宋体" w:cs="宋体" w:hint="eastAsia"/>
                <w:color w:val="000000"/>
                <w:kern w:val="0"/>
                <w:sz w:val="18"/>
                <w:szCs w:val="18"/>
              </w:rPr>
              <w:t>附合同</w:t>
            </w:r>
            <w:proofErr w:type="gramEnd"/>
            <w:r w:rsidRPr="000862F4">
              <w:rPr>
                <w:rFonts w:ascii="宋体" w:hAnsi="宋体" w:cs="宋体" w:hint="eastAsia"/>
                <w:color w:val="000000"/>
                <w:kern w:val="0"/>
                <w:sz w:val="18"/>
                <w:szCs w:val="18"/>
              </w:rPr>
              <w:t>清单）和相应的铁路局（公司）电务处出</w:t>
            </w:r>
            <w:r w:rsidRPr="000862F4">
              <w:rPr>
                <w:rFonts w:ascii="宋体" w:hAnsi="宋体" w:cs="宋体" w:hint="eastAsia"/>
                <w:color w:val="000000"/>
                <w:kern w:val="0"/>
                <w:sz w:val="18"/>
                <w:szCs w:val="18"/>
              </w:rPr>
              <w:lastRenderedPageBreak/>
              <w:t>具的运行证明；</w:t>
            </w:r>
            <w:r w:rsidRPr="000862F4">
              <w:rPr>
                <w:rFonts w:ascii="宋体" w:hAnsi="宋体" w:cs="宋体" w:hint="eastAsia"/>
                <w:color w:val="000000"/>
                <w:kern w:val="0"/>
                <w:sz w:val="18"/>
                <w:szCs w:val="18"/>
              </w:rPr>
              <w:br/>
              <w:t>5.不接受代理商和联合体投标。</w:t>
            </w:r>
          </w:p>
        </w:tc>
        <w:tc>
          <w:tcPr>
            <w:tcW w:w="8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lastRenderedPageBreak/>
              <w:t>2000</w:t>
            </w:r>
          </w:p>
        </w:tc>
        <w:tc>
          <w:tcPr>
            <w:tcW w:w="14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2017.6-2018.12</w:t>
            </w:r>
          </w:p>
        </w:tc>
        <w:tc>
          <w:tcPr>
            <w:tcW w:w="61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肥东至湖州段</w:t>
            </w:r>
          </w:p>
        </w:tc>
        <w:tc>
          <w:tcPr>
            <w:tcW w:w="7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含配套安装装置、卡具、化学锚栓、胶垫等。</w:t>
            </w:r>
          </w:p>
        </w:tc>
      </w:tr>
      <w:tr w:rsidR="00046BEE" w:rsidRPr="000862F4" w:rsidTr="00046BEE">
        <w:trPr>
          <w:trHeight w:val="851"/>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补偿电容及防护罩</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（40uf）有</w:t>
            </w:r>
            <w:proofErr w:type="gramStart"/>
            <w:r w:rsidRPr="000862F4">
              <w:rPr>
                <w:rFonts w:ascii="宋体" w:hAnsi="宋体" w:cs="宋体" w:hint="eastAsia"/>
                <w:kern w:val="0"/>
                <w:sz w:val="18"/>
                <w:szCs w:val="18"/>
              </w:rPr>
              <w:t>砟</w:t>
            </w:r>
            <w:proofErr w:type="gramEnd"/>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851"/>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补偿电容及防护罩</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（46uf）有</w:t>
            </w:r>
            <w:proofErr w:type="gramStart"/>
            <w:r w:rsidRPr="000862F4">
              <w:rPr>
                <w:rFonts w:ascii="宋体" w:hAnsi="宋体" w:cs="宋体" w:hint="eastAsia"/>
                <w:kern w:val="0"/>
                <w:sz w:val="18"/>
                <w:szCs w:val="18"/>
              </w:rPr>
              <w:t>砟</w:t>
            </w:r>
            <w:proofErr w:type="gramEnd"/>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28</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851"/>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补偿电容及防护罩</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（55uf）有</w:t>
            </w:r>
            <w:proofErr w:type="gramStart"/>
            <w:r w:rsidRPr="000862F4">
              <w:rPr>
                <w:rFonts w:ascii="宋体" w:hAnsi="宋体" w:cs="宋体" w:hint="eastAsia"/>
                <w:kern w:val="0"/>
                <w:sz w:val="18"/>
                <w:szCs w:val="18"/>
              </w:rPr>
              <w:t>砟</w:t>
            </w:r>
            <w:proofErr w:type="gramEnd"/>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851"/>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补偿电容及防护罩</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（25uf）有</w:t>
            </w:r>
            <w:proofErr w:type="gramStart"/>
            <w:r w:rsidRPr="000862F4">
              <w:rPr>
                <w:rFonts w:ascii="宋体" w:hAnsi="宋体" w:cs="宋体" w:hint="eastAsia"/>
                <w:kern w:val="0"/>
                <w:sz w:val="18"/>
                <w:szCs w:val="18"/>
              </w:rPr>
              <w:t>砟</w:t>
            </w:r>
            <w:proofErr w:type="gramEnd"/>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232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1710"/>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lastRenderedPageBreak/>
              <w:t>12</w:t>
            </w:r>
          </w:p>
        </w:tc>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XH-12</w:t>
            </w:r>
          </w:p>
        </w:tc>
        <w:tc>
          <w:tcPr>
            <w:tcW w:w="9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扼流变压器</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扼流变压器</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BE（K）-1000/ZPW</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410</w:t>
            </w:r>
          </w:p>
        </w:tc>
        <w:tc>
          <w:tcPr>
            <w:tcW w:w="32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Default="00046BEE" w:rsidP="00D0106B">
            <w:pPr>
              <w:widowControl/>
              <w:jc w:val="left"/>
              <w:rPr>
                <w:rFonts w:ascii="宋体" w:hAnsi="宋体" w:cs="宋体" w:hint="eastAsia"/>
                <w:kern w:val="0"/>
                <w:sz w:val="18"/>
                <w:szCs w:val="18"/>
              </w:rPr>
            </w:pPr>
            <w:r w:rsidRPr="000862F4">
              <w:rPr>
                <w:rFonts w:ascii="宋体" w:hAnsi="宋体" w:cs="宋体" w:hint="eastAsia"/>
                <w:kern w:val="0"/>
                <w:sz w:val="18"/>
                <w:szCs w:val="18"/>
              </w:rPr>
              <w:t>1.生产企业注册资本金不少于2000万元人民币；</w:t>
            </w:r>
            <w:r w:rsidRPr="000862F4">
              <w:rPr>
                <w:rFonts w:ascii="宋体" w:hAnsi="宋体" w:cs="宋体" w:hint="eastAsia"/>
                <w:kern w:val="0"/>
                <w:sz w:val="18"/>
                <w:szCs w:val="18"/>
              </w:rPr>
              <w:br w:type="page"/>
            </w:r>
          </w:p>
          <w:p w:rsidR="00046BEE" w:rsidRDefault="00046BEE" w:rsidP="00D0106B">
            <w:pPr>
              <w:widowControl/>
              <w:jc w:val="left"/>
              <w:rPr>
                <w:rFonts w:ascii="宋体" w:hAnsi="宋体" w:cs="宋体" w:hint="eastAsia"/>
                <w:kern w:val="0"/>
                <w:sz w:val="18"/>
                <w:szCs w:val="18"/>
              </w:rPr>
            </w:pPr>
            <w:r w:rsidRPr="000862F4">
              <w:rPr>
                <w:rFonts w:ascii="宋体" w:hAnsi="宋体" w:cs="宋体" w:hint="eastAsia"/>
                <w:kern w:val="0"/>
                <w:sz w:val="18"/>
                <w:szCs w:val="18"/>
              </w:rPr>
              <w:t>2.投标物资须具有中铁检验认证中心颁发的CRCC认证证书；</w:t>
            </w:r>
          </w:p>
          <w:p w:rsidR="00046BEE" w:rsidRDefault="00046BEE" w:rsidP="00D0106B">
            <w:pPr>
              <w:widowControl/>
              <w:jc w:val="left"/>
              <w:rPr>
                <w:rFonts w:ascii="宋体" w:hAnsi="宋体" w:cs="宋体" w:hint="eastAsia"/>
                <w:kern w:val="0"/>
                <w:sz w:val="18"/>
                <w:szCs w:val="18"/>
              </w:rPr>
            </w:pPr>
            <w:r w:rsidRPr="000862F4">
              <w:rPr>
                <w:rFonts w:ascii="宋体" w:hAnsi="宋体" w:cs="宋体" w:hint="eastAsia"/>
                <w:kern w:val="0"/>
                <w:sz w:val="18"/>
                <w:szCs w:val="18"/>
              </w:rPr>
              <w:br w:type="page"/>
              <w:t>3.投标物资须具有有效的中铁检验认证中心（原铁道部产品质量监督检验中心）的产品质量检测报告；</w:t>
            </w:r>
          </w:p>
          <w:p w:rsidR="00046BEE" w:rsidRDefault="00046BEE" w:rsidP="00D0106B">
            <w:pPr>
              <w:widowControl/>
              <w:jc w:val="left"/>
              <w:rPr>
                <w:rFonts w:ascii="宋体" w:hAnsi="宋体" w:cs="宋体" w:hint="eastAsia"/>
                <w:kern w:val="0"/>
                <w:sz w:val="18"/>
                <w:szCs w:val="18"/>
              </w:rPr>
            </w:pPr>
            <w:r w:rsidRPr="000862F4">
              <w:rPr>
                <w:rFonts w:ascii="宋体" w:hAnsi="宋体" w:cs="宋体" w:hint="eastAsia"/>
                <w:kern w:val="0"/>
                <w:sz w:val="18"/>
                <w:szCs w:val="18"/>
              </w:rPr>
              <w:br w:type="page"/>
              <w:t>4.投标物资须具有300km/h及以上铁路客运专线正线成功运营一年及以上业绩，须同时提供供货合同（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清单）和相应的铁路局（公司）电务处出具的运行证明；</w:t>
            </w:r>
            <w:r w:rsidRPr="000862F4">
              <w:rPr>
                <w:rFonts w:ascii="宋体" w:hAnsi="宋体" w:cs="宋体" w:hint="eastAsia"/>
                <w:kern w:val="0"/>
                <w:sz w:val="18"/>
                <w:szCs w:val="18"/>
              </w:rPr>
              <w:br w:type="page"/>
            </w:r>
          </w:p>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5.不接受代理商和联合体投标。</w:t>
            </w:r>
          </w:p>
        </w:tc>
        <w:tc>
          <w:tcPr>
            <w:tcW w:w="8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2000</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2017.6-2018.12</w:t>
            </w:r>
          </w:p>
        </w:tc>
        <w:tc>
          <w:tcPr>
            <w:tcW w:w="6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肥东至湖州段</w:t>
            </w:r>
          </w:p>
        </w:tc>
        <w:tc>
          <w:tcPr>
            <w:tcW w:w="7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1710"/>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扼流适配</w:t>
            </w:r>
            <w:proofErr w:type="gramEnd"/>
            <w:r w:rsidRPr="000862F4">
              <w:rPr>
                <w:rFonts w:ascii="宋体" w:hAnsi="宋体" w:cs="宋体" w:hint="eastAsia"/>
                <w:color w:val="000000"/>
                <w:kern w:val="0"/>
                <w:sz w:val="18"/>
                <w:szCs w:val="18"/>
              </w:rPr>
              <w:t>变压器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BES（K）-1000/ZPW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402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510"/>
          <w:jc w:val="center"/>
        </w:trPr>
        <w:tc>
          <w:tcPr>
            <w:tcW w:w="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13</w:t>
            </w:r>
          </w:p>
        </w:tc>
        <w:tc>
          <w:tcPr>
            <w:tcW w:w="7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XH-13</w:t>
            </w:r>
          </w:p>
        </w:tc>
        <w:tc>
          <w:tcPr>
            <w:tcW w:w="9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镀锌支架</w:t>
            </w: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方向盒支架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HF-4</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424</w:t>
            </w:r>
          </w:p>
        </w:tc>
        <w:tc>
          <w:tcPr>
            <w:tcW w:w="32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1.生产企业注册资本金不少于1000万元人民币；</w:t>
            </w:r>
            <w:r w:rsidRPr="000862F4">
              <w:rPr>
                <w:rFonts w:ascii="宋体" w:hAnsi="宋体" w:cs="宋体" w:hint="eastAsia"/>
                <w:kern w:val="0"/>
                <w:sz w:val="18"/>
                <w:szCs w:val="18"/>
              </w:rPr>
              <w:br/>
              <w:t>2.投标物资须具有有效的中铁检验认证中心（原铁道部产品质量监督检验中心）的产品质量检测报告；</w:t>
            </w:r>
            <w:r w:rsidRPr="000862F4">
              <w:rPr>
                <w:rFonts w:ascii="宋体" w:hAnsi="宋体" w:cs="宋体" w:hint="eastAsia"/>
                <w:kern w:val="0"/>
                <w:sz w:val="18"/>
                <w:szCs w:val="18"/>
              </w:rPr>
              <w:br/>
              <w:t>3.投标物资须具有300km/h及以上铁路客运专线正线成功运营一年及以上业绩，须同时提供供货合同（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清单）和相应的铁路局（公司）设备管理</w:t>
            </w:r>
            <w:r w:rsidRPr="000862F4">
              <w:rPr>
                <w:rFonts w:ascii="宋体" w:hAnsi="宋体" w:cs="宋体" w:hint="eastAsia"/>
                <w:kern w:val="0"/>
                <w:sz w:val="18"/>
                <w:szCs w:val="18"/>
              </w:rPr>
              <w:lastRenderedPageBreak/>
              <w:t>单位的运行证明；</w:t>
            </w:r>
            <w:r w:rsidRPr="000862F4">
              <w:rPr>
                <w:rFonts w:ascii="宋体" w:hAnsi="宋体" w:cs="宋体" w:hint="eastAsia"/>
                <w:kern w:val="0"/>
                <w:sz w:val="18"/>
                <w:szCs w:val="18"/>
              </w:rPr>
              <w:br/>
              <w:t>4 .不接受代理商和联合体投标。</w:t>
            </w:r>
          </w:p>
        </w:tc>
        <w:tc>
          <w:tcPr>
            <w:tcW w:w="8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lastRenderedPageBreak/>
              <w:t>1000</w:t>
            </w:r>
          </w:p>
        </w:tc>
        <w:tc>
          <w:tcPr>
            <w:tcW w:w="14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2017.6-2018.12</w:t>
            </w:r>
          </w:p>
        </w:tc>
        <w:tc>
          <w:tcPr>
            <w:tcW w:w="61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肥东至湖州段</w:t>
            </w: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路基</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方向盒支架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HF-4</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588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隧道</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方向盒支架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HF-4</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325</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桥梁</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方向盒支架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HF-7</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132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路基</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方向盒支架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HF-7</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19</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桥梁</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变压器箱支架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XB-1/XB-2</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114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桥梁</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变压器箱支架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XB-1/XB-2</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91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路基</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变压器箱支架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XB-2</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路基</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终端盒支架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HZ-24</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557</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路基</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终端盒支架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HZ-24</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桥梁</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终端盒支架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HZ-12</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路基</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终端盒支架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HZ-6</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路基</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终端盒支架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HZ-6</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63</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桥梁</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双体防护盒支架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750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路基</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双体防护盒支架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1177</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桥梁</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双体防护盒支架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93</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隧道</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proofErr w:type="gramStart"/>
            <w:r w:rsidRPr="000862F4">
              <w:rPr>
                <w:rFonts w:ascii="宋体" w:hAnsi="宋体" w:cs="宋体" w:hint="eastAsia"/>
                <w:kern w:val="0"/>
                <w:sz w:val="18"/>
                <w:szCs w:val="18"/>
              </w:rPr>
              <w:t>扼</w:t>
            </w:r>
            <w:proofErr w:type="gramEnd"/>
            <w:r w:rsidRPr="000862F4">
              <w:rPr>
                <w:rFonts w:ascii="宋体" w:hAnsi="宋体" w:cs="宋体" w:hint="eastAsia"/>
                <w:kern w:val="0"/>
                <w:sz w:val="18"/>
                <w:szCs w:val="18"/>
              </w:rPr>
              <w:t>流变支架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441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路基</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proofErr w:type="gramStart"/>
            <w:r w:rsidRPr="000862F4">
              <w:rPr>
                <w:rFonts w:ascii="宋体" w:hAnsi="宋体" w:cs="宋体" w:hint="eastAsia"/>
                <w:kern w:val="0"/>
                <w:sz w:val="18"/>
                <w:szCs w:val="18"/>
              </w:rPr>
              <w:t>扼</w:t>
            </w:r>
            <w:proofErr w:type="gramEnd"/>
            <w:r w:rsidRPr="000862F4">
              <w:rPr>
                <w:rFonts w:ascii="宋体" w:hAnsi="宋体" w:cs="宋体" w:hint="eastAsia"/>
                <w:kern w:val="0"/>
                <w:sz w:val="18"/>
                <w:szCs w:val="18"/>
              </w:rPr>
              <w:t>流变支架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316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桥梁</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proofErr w:type="gramStart"/>
            <w:r w:rsidRPr="000862F4">
              <w:rPr>
                <w:rFonts w:ascii="宋体" w:hAnsi="宋体" w:cs="宋体" w:hint="eastAsia"/>
                <w:kern w:val="0"/>
                <w:sz w:val="18"/>
                <w:szCs w:val="18"/>
              </w:rPr>
              <w:t>扼</w:t>
            </w:r>
            <w:proofErr w:type="gramEnd"/>
            <w:r w:rsidRPr="000862F4">
              <w:rPr>
                <w:rFonts w:ascii="宋体" w:hAnsi="宋体" w:cs="宋体" w:hint="eastAsia"/>
                <w:kern w:val="0"/>
                <w:sz w:val="18"/>
                <w:szCs w:val="18"/>
              </w:rPr>
              <w:t>流变支架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隧道</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信号机支架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单列</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路基</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信号机支架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单列</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桥梁</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信号机支架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双列</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路基</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信号机支架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双列</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桥梁</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铝合金信号机连接器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进站信号机用(直通型）</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512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铝合金信号机连接器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出发信号机用(直通型）</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扼流变压器一体化中点连接板（1100mm）</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600A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扼流变压器一体化中点连接板（1100mm）</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800A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51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扼流变压器一体化中点连接板（1100mm）</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1000A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205</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390"/>
          <w:jc w:val="center"/>
        </w:trPr>
        <w:tc>
          <w:tcPr>
            <w:tcW w:w="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14</w:t>
            </w:r>
          </w:p>
        </w:tc>
        <w:tc>
          <w:tcPr>
            <w:tcW w:w="7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XH-14</w:t>
            </w:r>
          </w:p>
        </w:tc>
        <w:tc>
          <w:tcPr>
            <w:tcW w:w="9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信号标志牌</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2672"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区间信号标志牌</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套</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spacing w:after="240"/>
              <w:jc w:val="left"/>
              <w:rPr>
                <w:rFonts w:ascii="宋体" w:hAnsi="宋体" w:cs="宋体"/>
                <w:color w:val="000000"/>
                <w:kern w:val="0"/>
                <w:sz w:val="18"/>
                <w:szCs w:val="18"/>
              </w:rPr>
            </w:pPr>
            <w:r w:rsidRPr="000862F4">
              <w:rPr>
                <w:rFonts w:ascii="宋体" w:hAnsi="宋体" w:cs="宋体" w:hint="eastAsia"/>
                <w:color w:val="000000"/>
                <w:kern w:val="0"/>
                <w:sz w:val="18"/>
                <w:szCs w:val="18"/>
              </w:rPr>
              <w:t>1.生产企业注册资本金不少于100万元人民币；</w:t>
            </w:r>
            <w:r w:rsidRPr="000862F4">
              <w:rPr>
                <w:rFonts w:ascii="宋体" w:hAnsi="宋体" w:cs="宋体" w:hint="eastAsia"/>
                <w:color w:val="000000"/>
                <w:kern w:val="0"/>
                <w:sz w:val="18"/>
                <w:szCs w:val="18"/>
              </w:rPr>
              <w:br/>
              <w:t>2.投标物资须具有有效的中铁检验认证中心（原铁道部产品质量监督检验中心）的产品质量检测报告；                                                   3.投标物资须具有300km/h及以上铁路客运专线正线成功运营一年及以上业绩，须同时提供供货合同（</w:t>
            </w:r>
            <w:proofErr w:type="gramStart"/>
            <w:r w:rsidRPr="000862F4">
              <w:rPr>
                <w:rFonts w:ascii="宋体" w:hAnsi="宋体" w:cs="宋体" w:hint="eastAsia"/>
                <w:color w:val="000000"/>
                <w:kern w:val="0"/>
                <w:sz w:val="18"/>
                <w:szCs w:val="18"/>
              </w:rPr>
              <w:t>附合同</w:t>
            </w:r>
            <w:proofErr w:type="gramEnd"/>
            <w:r w:rsidRPr="000862F4">
              <w:rPr>
                <w:rFonts w:ascii="宋体" w:hAnsi="宋体" w:cs="宋体" w:hint="eastAsia"/>
                <w:color w:val="000000"/>
                <w:kern w:val="0"/>
                <w:sz w:val="18"/>
                <w:szCs w:val="18"/>
              </w:rPr>
              <w:t>清单）和相应的铁路局（公司）电务处出具的运行证明；</w:t>
            </w:r>
            <w:r w:rsidRPr="000862F4">
              <w:rPr>
                <w:rFonts w:ascii="宋体" w:hAnsi="宋体" w:cs="宋体" w:hint="eastAsia"/>
                <w:color w:val="000000"/>
                <w:kern w:val="0"/>
                <w:sz w:val="18"/>
                <w:szCs w:val="18"/>
              </w:rPr>
              <w:br/>
              <w:t>4.不接受代理商及联合体投标。</w:t>
            </w:r>
          </w:p>
        </w:tc>
        <w:tc>
          <w:tcPr>
            <w:tcW w:w="8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1000</w:t>
            </w:r>
          </w:p>
        </w:tc>
        <w:tc>
          <w:tcPr>
            <w:tcW w:w="14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2017.6-2018.12</w:t>
            </w:r>
          </w:p>
        </w:tc>
        <w:tc>
          <w:tcPr>
            <w:tcW w:w="61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肥东至湖州段</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路基</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区间信号标志牌</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149</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桥梁</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区间信号标志牌</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隧道</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信号点处禁停牌</w:t>
            </w:r>
            <w:proofErr w:type="gramEnd"/>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路基</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信号点处禁停牌</w:t>
            </w:r>
            <w:proofErr w:type="gramEnd"/>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149</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桥梁</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信号点处禁停牌</w:t>
            </w:r>
            <w:proofErr w:type="gramEnd"/>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隧道</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分割</w:t>
            </w:r>
            <w:proofErr w:type="gramStart"/>
            <w:r w:rsidRPr="000862F4">
              <w:rPr>
                <w:rFonts w:ascii="宋体" w:hAnsi="宋体" w:cs="宋体" w:hint="eastAsia"/>
                <w:color w:val="000000"/>
                <w:kern w:val="0"/>
                <w:sz w:val="18"/>
                <w:szCs w:val="18"/>
              </w:rPr>
              <w:t>点处禁停牌</w:t>
            </w:r>
            <w:proofErr w:type="gramEnd"/>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132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路基</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分割</w:t>
            </w:r>
            <w:proofErr w:type="gramStart"/>
            <w:r w:rsidRPr="000862F4">
              <w:rPr>
                <w:rFonts w:ascii="宋体" w:hAnsi="宋体" w:cs="宋体" w:hint="eastAsia"/>
                <w:color w:val="000000"/>
                <w:kern w:val="0"/>
                <w:sz w:val="18"/>
                <w:szCs w:val="18"/>
              </w:rPr>
              <w:t>点处禁停牌</w:t>
            </w:r>
            <w:proofErr w:type="gramEnd"/>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461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桥梁</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分割</w:t>
            </w:r>
            <w:proofErr w:type="gramStart"/>
            <w:r w:rsidRPr="000862F4">
              <w:rPr>
                <w:rFonts w:ascii="宋体" w:hAnsi="宋体" w:cs="宋体" w:hint="eastAsia"/>
                <w:color w:val="000000"/>
                <w:kern w:val="0"/>
                <w:sz w:val="18"/>
                <w:szCs w:val="18"/>
              </w:rPr>
              <w:t>点处禁停牌</w:t>
            </w:r>
            <w:proofErr w:type="gramEnd"/>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隧道</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正向预告标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一撇</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正向预告标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三撇</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进站预告标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一撇</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路基</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进站预告标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二撇</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路基</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进站预告标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三撇</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路基</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进站预告标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一撇</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桥梁</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进站预告标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二撇</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桥梁</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进站预告标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三撇</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桥梁</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进站预告标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一撇</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隧道</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进站预告标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二撇</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隧道</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进站预告标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三撇</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隧道</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中继站标志牌</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桥梁</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中继站标志牌</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路基</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级间转换标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r>
      <w:tr w:rsidR="00046BEE" w:rsidRPr="000862F4" w:rsidTr="00046BEE">
        <w:trPr>
          <w:trHeight w:val="405"/>
          <w:jc w:val="center"/>
        </w:trPr>
        <w:tc>
          <w:tcPr>
            <w:tcW w:w="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15</w:t>
            </w:r>
          </w:p>
        </w:tc>
        <w:tc>
          <w:tcPr>
            <w:tcW w:w="7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XH-15</w:t>
            </w:r>
          </w:p>
        </w:tc>
        <w:tc>
          <w:tcPr>
            <w:tcW w:w="9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断路器</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2672"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直流24V断路器</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DC24V  0.5A</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54</w:t>
            </w:r>
          </w:p>
        </w:tc>
        <w:tc>
          <w:tcPr>
            <w:tcW w:w="32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1.生产企业注册资本金不少于2000万元人民币；代理商注册资本金不少于200万元人民币；</w:t>
            </w:r>
            <w:r w:rsidRPr="000862F4">
              <w:rPr>
                <w:rFonts w:ascii="宋体" w:hAnsi="宋体" w:cs="宋体" w:hint="eastAsia"/>
                <w:color w:val="000000"/>
                <w:kern w:val="0"/>
                <w:sz w:val="18"/>
                <w:szCs w:val="18"/>
              </w:rPr>
              <w:br/>
              <w:t>2.国内产品投标物资须提供行政许可或CRCC认证证书，国外产品投标物资须具有所在国有关权威机构的认证和质量检测报告（如质检报告为外文版，须提供外文原件及具有专业翻译机构提供的中文翻译版）；</w:t>
            </w:r>
            <w:r w:rsidRPr="000862F4">
              <w:rPr>
                <w:rFonts w:ascii="宋体" w:hAnsi="宋体" w:cs="宋体" w:hint="eastAsia"/>
                <w:color w:val="000000"/>
                <w:kern w:val="0"/>
                <w:sz w:val="18"/>
                <w:szCs w:val="18"/>
              </w:rPr>
              <w:br/>
            </w:r>
            <w:r w:rsidRPr="000862F4">
              <w:rPr>
                <w:rFonts w:ascii="宋体" w:hAnsi="宋体" w:cs="宋体" w:hint="eastAsia"/>
                <w:color w:val="000000"/>
                <w:kern w:val="0"/>
                <w:sz w:val="18"/>
                <w:szCs w:val="18"/>
              </w:rPr>
              <w:lastRenderedPageBreak/>
              <w:t>3.投标物资须具有300km/h及以上铁路客运专线正线成功运营一年及以上业绩，须同时提供供货合同（</w:t>
            </w:r>
            <w:proofErr w:type="gramStart"/>
            <w:r w:rsidRPr="000862F4">
              <w:rPr>
                <w:rFonts w:ascii="宋体" w:hAnsi="宋体" w:cs="宋体" w:hint="eastAsia"/>
                <w:color w:val="000000"/>
                <w:kern w:val="0"/>
                <w:sz w:val="18"/>
                <w:szCs w:val="18"/>
              </w:rPr>
              <w:t>附合同</w:t>
            </w:r>
            <w:proofErr w:type="gramEnd"/>
            <w:r w:rsidRPr="000862F4">
              <w:rPr>
                <w:rFonts w:ascii="宋体" w:hAnsi="宋体" w:cs="宋体" w:hint="eastAsia"/>
                <w:color w:val="000000"/>
                <w:kern w:val="0"/>
                <w:sz w:val="18"/>
                <w:szCs w:val="18"/>
              </w:rPr>
              <w:t>清单）和相应的铁路局（公司）电务处出具的相应运行证明；</w:t>
            </w:r>
            <w:r w:rsidRPr="000862F4">
              <w:rPr>
                <w:rFonts w:ascii="宋体" w:hAnsi="宋体" w:cs="宋体" w:hint="eastAsia"/>
                <w:color w:val="000000"/>
                <w:kern w:val="0"/>
                <w:sz w:val="18"/>
                <w:szCs w:val="18"/>
              </w:rPr>
              <w:br/>
              <w:t>4.不接受联合体投标；</w:t>
            </w:r>
            <w:r w:rsidRPr="000862F4">
              <w:rPr>
                <w:rFonts w:ascii="宋体" w:hAnsi="宋体" w:cs="宋体" w:hint="eastAsia"/>
                <w:color w:val="000000"/>
                <w:kern w:val="0"/>
                <w:sz w:val="18"/>
                <w:szCs w:val="18"/>
              </w:rPr>
              <w:br/>
              <w:t>5.代理商为生产企业在本项目唯一代理商（须提供唯一授权证明）。</w:t>
            </w:r>
            <w:r w:rsidRPr="000862F4">
              <w:rPr>
                <w:rFonts w:ascii="宋体" w:hAnsi="宋体" w:cs="宋体" w:hint="eastAsia"/>
                <w:color w:val="000000"/>
                <w:kern w:val="0"/>
                <w:sz w:val="18"/>
                <w:szCs w:val="18"/>
              </w:rPr>
              <w:br/>
              <w:t xml:space="preserve">                        </w:t>
            </w:r>
          </w:p>
        </w:tc>
        <w:tc>
          <w:tcPr>
            <w:tcW w:w="8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lastRenderedPageBreak/>
              <w:t>1000</w:t>
            </w:r>
          </w:p>
        </w:tc>
        <w:tc>
          <w:tcPr>
            <w:tcW w:w="14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2017.6-2018.12</w:t>
            </w:r>
          </w:p>
        </w:tc>
        <w:tc>
          <w:tcPr>
            <w:tcW w:w="61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肥东至湖州段</w:t>
            </w:r>
          </w:p>
        </w:tc>
        <w:tc>
          <w:tcPr>
            <w:tcW w:w="7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r>
      <w:tr w:rsidR="00046BEE" w:rsidRPr="000862F4" w:rsidTr="00046BEE">
        <w:trPr>
          <w:trHeight w:val="40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直流24V断路器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DC24V    3A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87</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0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直流24V断路器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DC24V    5A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457</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0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交流220V断路器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AC220V 0.5A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688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0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交流220V断路器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AC220V   1A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0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交流220V断路器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AC220V   5A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0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交流12V断路器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AC12V    2A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65</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0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交流380V断路器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AC380V   5A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510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0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断路器底座</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Q二级底板</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1023</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0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断路器底座</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Q380V级底板</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510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0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室内断路器防护罩</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二极</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1023</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0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室内断路器防护罩</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三极，AC380V/5A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510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0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排架报警灯</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104</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480"/>
          <w:jc w:val="center"/>
        </w:trPr>
        <w:tc>
          <w:tcPr>
            <w:tcW w:w="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16</w:t>
            </w:r>
          </w:p>
        </w:tc>
        <w:tc>
          <w:tcPr>
            <w:tcW w:w="75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XH-16</w:t>
            </w:r>
          </w:p>
        </w:tc>
        <w:tc>
          <w:tcPr>
            <w:tcW w:w="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钢轨引接线</w:t>
            </w: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分支地线</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50mm2</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米</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10000</w:t>
            </w:r>
          </w:p>
        </w:tc>
        <w:tc>
          <w:tcPr>
            <w:tcW w:w="3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1.生产企业注册资本金不少于2000万元人民币；</w:t>
            </w:r>
            <w:r w:rsidRPr="000862F4">
              <w:rPr>
                <w:rFonts w:ascii="宋体" w:hAnsi="宋体" w:cs="宋体" w:hint="eastAsia"/>
                <w:kern w:val="0"/>
                <w:sz w:val="18"/>
                <w:szCs w:val="18"/>
              </w:rPr>
              <w:br/>
              <w:t>2.投标物资须提供有效的中铁检验认证中心（原铁道部产品质量监督检验中心）的质量检测报告；</w:t>
            </w:r>
            <w:r w:rsidRPr="000862F4">
              <w:rPr>
                <w:rFonts w:ascii="宋体" w:hAnsi="宋体" w:cs="宋体" w:hint="eastAsia"/>
                <w:kern w:val="0"/>
                <w:sz w:val="18"/>
                <w:szCs w:val="18"/>
              </w:rPr>
              <w:br/>
              <w:t>3.投标物资须具有300km/h及以上铁路客运专线正线成功运营一年及以上业绩，须同时提供供货合同（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清单）和相应的铁路局（公司）电务处出具的运行证明；</w:t>
            </w:r>
            <w:r w:rsidRPr="000862F4">
              <w:rPr>
                <w:rFonts w:ascii="宋体" w:hAnsi="宋体" w:cs="宋体" w:hint="eastAsia"/>
                <w:kern w:val="0"/>
                <w:sz w:val="18"/>
                <w:szCs w:val="18"/>
              </w:rPr>
              <w:br/>
              <w:t>4.不接受代理商和联合体投标。</w:t>
            </w:r>
          </w:p>
        </w:tc>
        <w:tc>
          <w:tcPr>
            <w:tcW w:w="8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2000</w:t>
            </w:r>
          </w:p>
        </w:tc>
        <w:tc>
          <w:tcPr>
            <w:tcW w:w="14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2017.6-2018.12</w:t>
            </w:r>
          </w:p>
        </w:tc>
        <w:tc>
          <w:tcPr>
            <w:tcW w:w="61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肥东至湖州段</w:t>
            </w:r>
          </w:p>
        </w:tc>
        <w:tc>
          <w:tcPr>
            <w:tcW w:w="7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480"/>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钢轨接续线 </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根</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450</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极性交叉连接线</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4000mm Φ 1.4 X37   外包绝缘护套</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根</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132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道岔跳线</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95mm2带有绝缘防护外套钢包铜线</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组</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131</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钢包铜线95mm2</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95mm2带有绝缘防护外套，两长两短（2m、4m）</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2516</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proofErr w:type="gramStart"/>
            <w:r w:rsidRPr="000862F4">
              <w:rPr>
                <w:rFonts w:ascii="宋体" w:hAnsi="宋体" w:cs="宋体" w:hint="eastAsia"/>
                <w:color w:val="000000"/>
                <w:kern w:val="0"/>
                <w:sz w:val="18"/>
                <w:szCs w:val="18"/>
              </w:rPr>
              <w:t>扼流等阻线</w:t>
            </w:r>
            <w:proofErr w:type="gramEnd"/>
            <w:r w:rsidRPr="000862F4">
              <w:rPr>
                <w:rFonts w:ascii="宋体" w:hAnsi="宋体" w:cs="宋体" w:hint="eastAsia"/>
                <w:color w:val="000000"/>
                <w:kern w:val="0"/>
                <w:sz w:val="18"/>
                <w:szCs w:val="18"/>
              </w:rPr>
              <w:t>95mm2</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95mm2带有绝缘防护外套，两长两短（2m、4m）</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828</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横向连接线</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不小于70mm2</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米</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4450</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319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lastRenderedPageBreak/>
              <w:t>17</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XH-17</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断相保护器</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2672"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断相保护器</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DBQ-S</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586</w:t>
            </w:r>
          </w:p>
        </w:tc>
        <w:tc>
          <w:tcPr>
            <w:tcW w:w="3222" w:type="dxa"/>
            <w:tcBorders>
              <w:top w:val="single" w:sz="4" w:space="0" w:color="auto"/>
              <w:left w:val="nil"/>
              <w:bottom w:val="single" w:sz="4" w:space="0" w:color="auto"/>
              <w:right w:val="single" w:sz="4" w:space="0" w:color="auto"/>
            </w:tcBorders>
            <w:shd w:val="clear" w:color="000000" w:fill="FFFFFF"/>
            <w:vAlign w:val="center"/>
            <w:hideMark/>
          </w:tcPr>
          <w:p w:rsidR="00046BEE" w:rsidRDefault="00046BEE" w:rsidP="00D0106B">
            <w:pPr>
              <w:widowControl/>
              <w:jc w:val="left"/>
              <w:rPr>
                <w:rFonts w:ascii="宋体" w:hAnsi="宋体" w:cs="宋体" w:hint="eastAsia"/>
                <w:kern w:val="0"/>
                <w:sz w:val="18"/>
                <w:szCs w:val="18"/>
              </w:rPr>
            </w:pPr>
            <w:r w:rsidRPr="000862F4">
              <w:rPr>
                <w:rFonts w:ascii="宋体" w:hAnsi="宋体" w:cs="宋体" w:hint="eastAsia"/>
                <w:kern w:val="0"/>
                <w:sz w:val="18"/>
                <w:szCs w:val="18"/>
              </w:rPr>
              <w:t>1.生产企业注册资本金不少于1000万元人民币；</w:t>
            </w:r>
            <w:r w:rsidRPr="000862F4">
              <w:rPr>
                <w:rFonts w:ascii="宋体" w:hAnsi="宋体" w:cs="宋体" w:hint="eastAsia"/>
                <w:kern w:val="0"/>
                <w:sz w:val="18"/>
                <w:szCs w:val="18"/>
              </w:rPr>
              <w:br w:type="page"/>
            </w:r>
          </w:p>
          <w:p w:rsidR="00046BEE" w:rsidRDefault="00046BEE" w:rsidP="00D0106B">
            <w:pPr>
              <w:widowControl/>
              <w:jc w:val="left"/>
              <w:rPr>
                <w:rFonts w:ascii="宋体" w:hAnsi="宋体" w:cs="宋体" w:hint="eastAsia"/>
                <w:kern w:val="0"/>
                <w:sz w:val="18"/>
                <w:szCs w:val="18"/>
              </w:rPr>
            </w:pPr>
            <w:r w:rsidRPr="000862F4">
              <w:rPr>
                <w:rFonts w:ascii="宋体" w:hAnsi="宋体" w:cs="宋体" w:hint="eastAsia"/>
                <w:kern w:val="0"/>
                <w:sz w:val="18"/>
                <w:szCs w:val="18"/>
              </w:rPr>
              <w:t>2.投标物资须提供有效的中铁检验认证中心（原铁道部产品质量监督检验中心）的质量检测报告；</w:t>
            </w:r>
            <w:r w:rsidRPr="000862F4">
              <w:rPr>
                <w:rFonts w:ascii="宋体" w:hAnsi="宋体" w:cs="宋体" w:hint="eastAsia"/>
                <w:kern w:val="0"/>
                <w:sz w:val="18"/>
                <w:szCs w:val="18"/>
              </w:rPr>
              <w:br w:type="page"/>
            </w:r>
          </w:p>
          <w:p w:rsidR="00046BEE" w:rsidRDefault="00046BEE" w:rsidP="00D0106B">
            <w:pPr>
              <w:widowControl/>
              <w:jc w:val="left"/>
              <w:rPr>
                <w:rFonts w:ascii="宋体" w:hAnsi="宋体" w:cs="宋体" w:hint="eastAsia"/>
                <w:kern w:val="0"/>
                <w:sz w:val="18"/>
                <w:szCs w:val="18"/>
              </w:rPr>
            </w:pPr>
            <w:r w:rsidRPr="000862F4">
              <w:rPr>
                <w:rFonts w:ascii="宋体" w:hAnsi="宋体" w:cs="宋体" w:hint="eastAsia"/>
                <w:kern w:val="0"/>
                <w:sz w:val="18"/>
                <w:szCs w:val="18"/>
              </w:rPr>
              <w:t>3.投标物资须具有300km/h及以上铁路客运专线正线成功运营一年及以上业绩，须同时提供供货合同（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清单）和相应的铁路局（公司）电务处出具的运行证明；</w:t>
            </w:r>
            <w:r w:rsidRPr="000862F4">
              <w:rPr>
                <w:rFonts w:ascii="宋体" w:hAnsi="宋体" w:cs="宋体" w:hint="eastAsia"/>
                <w:kern w:val="0"/>
                <w:sz w:val="18"/>
                <w:szCs w:val="18"/>
              </w:rPr>
              <w:br w:type="page"/>
            </w:r>
          </w:p>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4.不接受代理商和联合体投标。</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1000</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2017.6-2018.12</w:t>
            </w:r>
          </w:p>
        </w:tc>
        <w:tc>
          <w:tcPr>
            <w:tcW w:w="617" w:type="dxa"/>
            <w:gridSpan w:val="2"/>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肥东至湖州段</w:t>
            </w: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480"/>
          <w:jc w:val="center"/>
        </w:trPr>
        <w:tc>
          <w:tcPr>
            <w:tcW w:w="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18</w:t>
            </w:r>
          </w:p>
        </w:tc>
        <w:tc>
          <w:tcPr>
            <w:tcW w:w="7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XH-18</w:t>
            </w:r>
          </w:p>
        </w:tc>
        <w:tc>
          <w:tcPr>
            <w:tcW w:w="9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信号电源系统</w:t>
            </w: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肥东站信号电源系统(含UPS及蓄电池)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100KVA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1.生产企业注册资本金不少于5000万元人民币；                                                                                                                                                           2.投标物资(电源屏）须具有中铁检验认证中心颁发的CRCC认证证书或铁路运输安全设备生产企业认证证书；             </w:t>
            </w:r>
            <w:r w:rsidRPr="000862F4">
              <w:rPr>
                <w:rFonts w:ascii="宋体" w:hAnsi="宋体" w:cs="宋体" w:hint="eastAsia"/>
                <w:kern w:val="0"/>
                <w:sz w:val="18"/>
                <w:szCs w:val="18"/>
              </w:rPr>
              <w:br/>
              <w:t>3.投标物资须具有有效的中铁检验认证中心（原铁道部产品质量监督检验中心）的产品质量检测报告；</w:t>
            </w:r>
            <w:r w:rsidRPr="000862F4">
              <w:rPr>
                <w:rFonts w:ascii="宋体" w:hAnsi="宋体" w:cs="宋体" w:hint="eastAsia"/>
                <w:kern w:val="0"/>
                <w:sz w:val="18"/>
                <w:szCs w:val="18"/>
              </w:rPr>
              <w:br/>
              <w:t>4.电源屏须具有300km/h及以上铁路客运专线正线成功运营一年及以上业绩，UPS及蓄电池须具有200km/h及以上铁路客运专线正线成功运营一年及以上业绩，须同时提供供货合同（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清单）和相应的铁路局（公司）电务</w:t>
            </w:r>
            <w:r w:rsidRPr="000862F4">
              <w:rPr>
                <w:rFonts w:ascii="宋体" w:hAnsi="宋体" w:cs="宋体" w:hint="eastAsia"/>
                <w:kern w:val="0"/>
                <w:sz w:val="18"/>
                <w:szCs w:val="18"/>
              </w:rPr>
              <w:lastRenderedPageBreak/>
              <w:t xml:space="preserve">处出具的运行证明； </w:t>
            </w:r>
            <w:r w:rsidRPr="000862F4">
              <w:rPr>
                <w:rFonts w:ascii="宋体" w:hAnsi="宋体" w:cs="宋体" w:hint="eastAsia"/>
                <w:kern w:val="0"/>
                <w:sz w:val="18"/>
                <w:szCs w:val="18"/>
              </w:rPr>
              <w:br/>
              <w:t>5.不接受代理商和联合体投标；</w:t>
            </w:r>
          </w:p>
        </w:tc>
        <w:tc>
          <w:tcPr>
            <w:tcW w:w="8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lastRenderedPageBreak/>
              <w:t>3000</w:t>
            </w:r>
          </w:p>
        </w:tc>
        <w:tc>
          <w:tcPr>
            <w:tcW w:w="14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2017.6-2018.12</w:t>
            </w:r>
          </w:p>
        </w:tc>
        <w:tc>
          <w:tcPr>
            <w:tcW w:w="61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肥东至湖州段</w:t>
            </w:r>
          </w:p>
        </w:tc>
        <w:tc>
          <w:tcPr>
            <w:tcW w:w="7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中继站23信号电源系统(含UPS及蓄电池)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20KVA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巢湖北信号电源系统(含UPS及蓄电池)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20KVA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中继站24信号电源系统(含UPS及蓄电池)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20KVA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proofErr w:type="gramStart"/>
            <w:r w:rsidRPr="000862F4">
              <w:rPr>
                <w:rFonts w:ascii="宋体" w:hAnsi="宋体" w:cs="宋体" w:hint="eastAsia"/>
                <w:kern w:val="0"/>
                <w:sz w:val="18"/>
                <w:szCs w:val="18"/>
              </w:rPr>
              <w:t>大力寺</w:t>
            </w:r>
            <w:proofErr w:type="gramEnd"/>
            <w:r w:rsidRPr="000862F4">
              <w:rPr>
                <w:rFonts w:ascii="宋体" w:hAnsi="宋体" w:cs="宋体" w:hint="eastAsia"/>
                <w:kern w:val="0"/>
                <w:sz w:val="18"/>
                <w:szCs w:val="18"/>
              </w:rPr>
              <w:t>线路所信号电源系统(含UPS及蓄电池)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40KVA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巢湖</w:t>
            </w:r>
            <w:proofErr w:type="gramStart"/>
            <w:r w:rsidRPr="000862F4">
              <w:rPr>
                <w:rFonts w:ascii="宋体" w:hAnsi="宋体" w:cs="宋体" w:hint="eastAsia"/>
                <w:kern w:val="0"/>
                <w:sz w:val="18"/>
                <w:szCs w:val="18"/>
              </w:rPr>
              <w:t>东商合</w:t>
            </w:r>
            <w:proofErr w:type="gramEnd"/>
            <w:r w:rsidRPr="000862F4">
              <w:rPr>
                <w:rFonts w:ascii="宋体" w:hAnsi="宋体" w:cs="宋体" w:hint="eastAsia"/>
                <w:kern w:val="0"/>
                <w:sz w:val="18"/>
                <w:szCs w:val="18"/>
              </w:rPr>
              <w:t>场信号电源系统(含UPS及蓄电池)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75KVA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巢湖</w:t>
            </w:r>
            <w:proofErr w:type="gramStart"/>
            <w:r w:rsidRPr="000862F4">
              <w:rPr>
                <w:rFonts w:ascii="宋体" w:hAnsi="宋体" w:cs="宋体" w:hint="eastAsia"/>
                <w:kern w:val="0"/>
                <w:sz w:val="18"/>
                <w:szCs w:val="18"/>
              </w:rPr>
              <w:t>东商合</w:t>
            </w:r>
            <w:proofErr w:type="gramEnd"/>
            <w:r w:rsidRPr="000862F4">
              <w:rPr>
                <w:rFonts w:ascii="宋体" w:hAnsi="宋体" w:cs="宋体" w:hint="eastAsia"/>
                <w:kern w:val="0"/>
                <w:sz w:val="18"/>
                <w:szCs w:val="18"/>
              </w:rPr>
              <w:t>场信号电源系统(含UPS及蓄电池)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15KVA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胡庄线路所信号电源系统(含UPS及蓄电池)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40KVA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中继站25信号电源系统(含UPS及蓄电池)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20KVA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含山西站信号电源系统(含UPS及蓄电池)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55KVA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中继站26信号电源系统(含UPS及蓄电池)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20KVA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芜湖北站信号电源系统(含UPS及蓄电池)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55KVA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中继站27信号电源系统(含UPS及蓄电池)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20KVA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中继站30信号电源系统(含UPS及蓄电池)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20KVA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中继站31信号电源系统(含UPS及蓄电池)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20KVA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中继站32信号电源系统(含UPS及蓄电池)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20KVA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郎溪站信号电源系统(含UPS及蓄电池)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55KVA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中继站33信号电源系统(含UPS及蓄电池)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20KVA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广德站信号电源系统(含UPS及蓄电池)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55KVA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中继站34信号电源系统(含UPS及蓄电池)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20KVA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安吉站信号电源系统(含UPS及蓄电池)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55KVA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中继站35信号电源系统(含UPS及蓄电池)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20KVA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中继站36信号电源系统(含UPS及蓄电池)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20KVA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杭州东RBC机房信号电源系统(含UPS及蓄电池)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容量暂定40KVA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4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湖州高速场信号电源系统扩容改造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扩容至80KVA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567"/>
          <w:jc w:val="center"/>
        </w:trPr>
        <w:tc>
          <w:tcPr>
            <w:tcW w:w="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19</w:t>
            </w:r>
          </w:p>
        </w:tc>
        <w:tc>
          <w:tcPr>
            <w:tcW w:w="75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XH-19</w:t>
            </w:r>
          </w:p>
        </w:tc>
        <w:tc>
          <w:tcPr>
            <w:tcW w:w="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不对称高压脉冲轨道电路</w:t>
            </w: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不对称高压脉冲轨道电路</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proofErr w:type="gramStart"/>
            <w:r w:rsidRPr="000862F4">
              <w:rPr>
                <w:rFonts w:ascii="宋体" w:hAnsi="宋体" w:cs="宋体" w:hint="eastAsia"/>
                <w:kern w:val="0"/>
                <w:sz w:val="18"/>
                <w:szCs w:val="18"/>
              </w:rPr>
              <w:t>一</w:t>
            </w:r>
            <w:proofErr w:type="gramEnd"/>
            <w:r w:rsidRPr="000862F4">
              <w:rPr>
                <w:rFonts w:ascii="宋体" w:hAnsi="宋体" w:cs="宋体" w:hint="eastAsia"/>
                <w:kern w:val="0"/>
                <w:sz w:val="18"/>
                <w:szCs w:val="18"/>
              </w:rPr>
              <w:t>送</w:t>
            </w:r>
            <w:proofErr w:type="gramStart"/>
            <w:r w:rsidRPr="000862F4">
              <w:rPr>
                <w:rFonts w:ascii="宋体" w:hAnsi="宋体" w:cs="宋体" w:hint="eastAsia"/>
                <w:kern w:val="0"/>
                <w:sz w:val="18"/>
                <w:szCs w:val="18"/>
              </w:rPr>
              <w:t>一</w:t>
            </w:r>
            <w:proofErr w:type="gramEnd"/>
            <w:r w:rsidRPr="000862F4">
              <w:rPr>
                <w:rFonts w:ascii="宋体" w:hAnsi="宋体" w:cs="宋体" w:hint="eastAsia"/>
                <w:kern w:val="0"/>
                <w:sz w:val="18"/>
                <w:szCs w:val="18"/>
              </w:rPr>
              <w:t xml:space="preserve">受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区段</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13</w:t>
            </w:r>
          </w:p>
        </w:tc>
        <w:tc>
          <w:tcPr>
            <w:tcW w:w="3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1.生产企业注册资本金不少于500万元人民币；                                                                                                                      </w:t>
            </w:r>
            <w:r w:rsidRPr="000862F4">
              <w:rPr>
                <w:rFonts w:ascii="宋体" w:hAnsi="宋体" w:cs="宋体" w:hint="eastAsia"/>
                <w:kern w:val="0"/>
                <w:sz w:val="18"/>
                <w:szCs w:val="18"/>
              </w:rPr>
              <w:br/>
              <w:t>2.投标物资须具有有效的中铁检验认证中心（原铁道部产品质量监督检验中心）的产品质量检测报告；</w:t>
            </w:r>
            <w:r w:rsidRPr="000862F4">
              <w:rPr>
                <w:rFonts w:ascii="宋体" w:hAnsi="宋体" w:cs="宋体" w:hint="eastAsia"/>
                <w:kern w:val="0"/>
                <w:sz w:val="18"/>
                <w:szCs w:val="18"/>
              </w:rPr>
              <w:br/>
              <w:t>3.投标物资须具有铁路客运专线成功运营业绩，须同时提供供货合同（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 xml:space="preserve">清单）和相应的铁路局（公司）电务处出具的运行证明； </w:t>
            </w:r>
            <w:r w:rsidRPr="000862F4">
              <w:rPr>
                <w:rFonts w:ascii="宋体" w:hAnsi="宋体" w:cs="宋体" w:hint="eastAsia"/>
                <w:kern w:val="0"/>
                <w:sz w:val="18"/>
                <w:szCs w:val="18"/>
              </w:rPr>
              <w:br/>
              <w:t>4.不接受代理商和联合体投标。</w:t>
            </w:r>
          </w:p>
        </w:tc>
        <w:tc>
          <w:tcPr>
            <w:tcW w:w="8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1000</w:t>
            </w:r>
          </w:p>
        </w:tc>
        <w:tc>
          <w:tcPr>
            <w:tcW w:w="14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2017.6-2018.12</w:t>
            </w:r>
          </w:p>
        </w:tc>
        <w:tc>
          <w:tcPr>
            <w:tcW w:w="61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肥东至湖州段</w:t>
            </w:r>
          </w:p>
        </w:tc>
        <w:tc>
          <w:tcPr>
            <w:tcW w:w="7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567"/>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不对称高压脉冲轨道电路</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一送两受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区段</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567"/>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不对称高压脉冲轨道电路</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proofErr w:type="gramStart"/>
            <w:r w:rsidRPr="000862F4">
              <w:rPr>
                <w:rFonts w:ascii="宋体" w:hAnsi="宋体" w:cs="宋体" w:hint="eastAsia"/>
                <w:kern w:val="0"/>
                <w:sz w:val="18"/>
                <w:szCs w:val="18"/>
              </w:rPr>
              <w:t>一送三受</w:t>
            </w:r>
            <w:proofErr w:type="gramEnd"/>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区段</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567"/>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脉冲轨道测试盘</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GMC.ZG-24</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705"/>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20</w:t>
            </w:r>
          </w:p>
        </w:tc>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XH-20</w:t>
            </w:r>
          </w:p>
        </w:tc>
        <w:tc>
          <w:tcPr>
            <w:tcW w:w="9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转辙设备（肥东）</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电液转辙机、安装装置及外锁闭装置（5点牵引）</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60kg/m,1/18,GLC（07）02</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组</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32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1.生产企业注册资本金不少于2000万元人民币；</w:t>
            </w:r>
            <w:r w:rsidRPr="000862F4">
              <w:rPr>
                <w:rFonts w:ascii="宋体" w:hAnsi="宋体" w:cs="宋体" w:hint="eastAsia"/>
                <w:kern w:val="0"/>
                <w:sz w:val="18"/>
                <w:szCs w:val="18"/>
              </w:rPr>
              <w:br/>
              <w:t>2.投标物资须具有中铁检验认证中心颁发的CRCC认证证书或铁路运输安全</w:t>
            </w:r>
            <w:r w:rsidRPr="000862F4">
              <w:rPr>
                <w:rFonts w:ascii="宋体" w:hAnsi="宋体" w:cs="宋体" w:hint="eastAsia"/>
                <w:kern w:val="0"/>
                <w:sz w:val="18"/>
                <w:szCs w:val="18"/>
              </w:rPr>
              <w:lastRenderedPageBreak/>
              <w:t>设备生产企业认证证书；</w:t>
            </w:r>
            <w:r w:rsidRPr="000862F4">
              <w:rPr>
                <w:rFonts w:ascii="宋体" w:hAnsi="宋体" w:cs="宋体" w:hint="eastAsia"/>
                <w:kern w:val="0"/>
                <w:sz w:val="18"/>
                <w:szCs w:val="18"/>
              </w:rPr>
              <w:br/>
              <w:t>3.投标物资须具有有效的中铁检验认证中心（原铁道部产品质量监督检验中心）的产品质量检测报告；</w:t>
            </w:r>
            <w:r w:rsidRPr="000862F4">
              <w:rPr>
                <w:rFonts w:ascii="宋体" w:hAnsi="宋体" w:cs="宋体" w:hint="eastAsia"/>
                <w:kern w:val="0"/>
                <w:sz w:val="18"/>
                <w:szCs w:val="18"/>
              </w:rPr>
              <w:br/>
              <w:t>4.投标物资须具有300km/h及以上铁路客运专线正线成功运营业绩，须同时提供供货合同（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 xml:space="preserve">清单）和相应的铁路局（公司）电务处出具的运行证明； </w:t>
            </w:r>
            <w:r w:rsidRPr="000862F4">
              <w:rPr>
                <w:rFonts w:ascii="宋体" w:hAnsi="宋体" w:cs="宋体" w:hint="eastAsia"/>
                <w:kern w:val="0"/>
                <w:sz w:val="18"/>
                <w:szCs w:val="18"/>
              </w:rPr>
              <w:br/>
              <w:t>5.不接受联合体和代理商投标。</w:t>
            </w:r>
          </w:p>
        </w:tc>
        <w:tc>
          <w:tcPr>
            <w:tcW w:w="8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lastRenderedPageBreak/>
              <w:t>1000</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2017.6-2018.12</w:t>
            </w:r>
          </w:p>
        </w:tc>
        <w:tc>
          <w:tcPr>
            <w:tcW w:w="6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w:t>
            </w:r>
          </w:p>
        </w:tc>
        <w:tc>
          <w:tcPr>
            <w:tcW w:w="7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70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电液转辙机、安装装置及外锁闭装置（2点牵引）</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60kg/m,1/12,专线4249</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组</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70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proofErr w:type="gramStart"/>
            <w:r w:rsidRPr="000862F4">
              <w:rPr>
                <w:rFonts w:ascii="宋体" w:hAnsi="宋体" w:cs="宋体" w:hint="eastAsia"/>
                <w:kern w:val="0"/>
                <w:sz w:val="18"/>
                <w:szCs w:val="18"/>
              </w:rPr>
              <w:t>电液三相</w:t>
            </w:r>
            <w:proofErr w:type="gramEnd"/>
            <w:r w:rsidRPr="000862F4">
              <w:rPr>
                <w:rFonts w:ascii="宋体" w:hAnsi="宋体" w:cs="宋体" w:hint="eastAsia"/>
                <w:kern w:val="0"/>
                <w:sz w:val="18"/>
                <w:szCs w:val="18"/>
              </w:rPr>
              <w:t>交流转辙机安装装置（1点牵引）</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60kg/m,1/9,CZ577</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组</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70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转辙机杆件防水罩</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70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道岔防护罩</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680"/>
          <w:jc w:val="center"/>
        </w:trPr>
        <w:tc>
          <w:tcPr>
            <w:tcW w:w="417" w:type="dxa"/>
            <w:vMerge w:val="restart"/>
            <w:tcBorders>
              <w:top w:val="nil"/>
              <w:left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21</w:t>
            </w:r>
          </w:p>
        </w:tc>
        <w:tc>
          <w:tcPr>
            <w:tcW w:w="756" w:type="dxa"/>
            <w:vMerge w:val="restart"/>
            <w:tcBorders>
              <w:top w:val="nil"/>
              <w:left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XH-21</w:t>
            </w:r>
          </w:p>
        </w:tc>
        <w:tc>
          <w:tcPr>
            <w:tcW w:w="936" w:type="dxa"/>
            <w:vMerge w:val="restart"/>
            <w:tcBorders>
              <w:top w:val="nil"/>
              <w:left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转</w:t>
            </w:r>
            <w:proofErr w:type="gramStart"/>
            <w:r w:rsidRPr="000862F4">
              <w:rPr>
                <w:rFonts w:ascii="宋体" w:hAnsi="宋体" w:cs="宋体" w:hint="eastAsia"/>
                <w:color w:val="000000"/>
                <w:kern w:val="0"/>
                <w:sz w:val="18"/>
                <w:szCs w:val="18"/>
              </w:rPr>
              <w:t>辙设备</w:t>
            </w:r>
            <w:proofErr w:type="gramEnd"/>
            <w:r w:rsidRPr="000862F4">
              <w:rPr>
                <w:rFonts w:ascii="宋体" w:hAnsi="宋体" w:cs="宋体" w:hint="eastAsia"/>
                <w:color w:val="000000"/>
                <w:kern w:val="0"/>
                <w:sz w:val="18"/>
                <w:szCs w:val="18"/>
              </w:rPr>
              <w:br/>
              <w:t>（巢湖北至湖州高速场）</w:t>
            </w: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S700K转辙机、安装装置及外锁闭装置（5点牵引）</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60kg/m,1/18,GLC（07）02W</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组</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3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1.生产企业注册资本金不少于2000万元人民币；</w:t>
            </w:r>
            <w:r w:rsidRPr="000862F4">
              <w:rPr>
                <w:rFonts w:ascii="宋体" w:hAnsi="宋体" w:cs="宋体" w:hint="eastAsia"/>
                <w:kern w:val="0"/>
                <w:sz w:val="18"/>
                <w:szCs w:val="18"/>
              </w:rPr>
              <w:br/>
              <w:t>2.投标物资须具有中铁检验认证中心颁发的CRCC认证证书或铁路运输安全设备生产企业认证证书；</w:t>
            </w:r>
            <w:r w:rsidRPr="000862F4">
              <w:rPr>
                <w:rFonts w:ascii="宋体" w:hAnsi="宋体" w:cs="宋体" w:hint="eastAsia"/>
                <w:kern w:val="0"/>
                <w:sz w:val="18"/>
                <w:szCs w:val="18"/>
              </w:rPr>
              <w:br/>
              <w:t>3.投标物资须具有有效的中铁检验认证中心（原铁道部产品质量监督检验中心）的产品质量检测报告；</w:t>
            </w:r>
            <w:r w:rsidRPr="000862F4">
              <w:rPr>
                <w:rFonts w:ascii="宋体" w:hAnsi="宋体" w:cs="宋体" w:hint="eastAsia"/>
                <w:kern w:val="0"/>
                <w:sz w:val="18"/>
                <w:szCs w:val="18"/>
              </w:rPr>
              <w:br/>
              <w:t>4.投标物资须具有300km/h及以上铁路客运专线正线成功运营业绩，须同时提供供货合同（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 xml:space="preserve">清单）和相应的铁路局（公司）电务处出具的运行证明； </w:t>
            </w:r>
            <w:r w:rsidRPr="000862F4">
              <w:rPr>
                <w:rFonts w:ascii="宋体" w:hAnsi="宋体" w:cs="宋体" w:hint="eastAsia"/>
                <w:kern w:val="0"/>
                <w:sz w:val="18"/>
                <w:szCs w:val="18"/>
              </w:rPr>
              <w:br/>
              <w:t>5.不接受联合体和代理商投标。</w:t>
            </w:r>
          </w:p>
        </w:tc>
        <w:tc>
          <w:tcPr>
            <w:tcW w:w="891" w:type="dxa"/>
            <w:vMerge w:val="restart"/>
            <w:tcBorders>
              <w:top w:val="nil"/>
              <w:left w:val="single" w:sz="4" w:space="0" w:color="auto"/>
              <w:bottom w:val="nil"/>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1000</w:t>
            </w:r>
          </w:p>
        </w:tc>
        <w:tc>
          <w:tcPr>
            <w:tcW w:w="14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2017.6-2018.12</w:t>
            </w:r>
          </w:p>
        </w:tc>
        <w:tc>
          <w:tcPr>
            <w:tcW w:w="61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巢湖北至湖州段</w:t>
            </w:r>
          </w:p>
        </w:tc>
        <w:tc>
          <w:tcPr>
            <w:tcW w:w="7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680"/>
          <w:jc w:val="center"/>
        </w:trPr>
        <w:tc>
          <w:tcPr>
            <w:tcW w:w="417" w:type="dxa"/>
            <w:vMerge/>
            <w:tcBorders>
              <w:left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left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left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S700K转辙机、安装装置及外锁闭装置（2点牵引）</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60kg/m,1/12,专线4249</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组</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nil"/>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680"/>
          <w:jc w:val="center"/>
        </w:trPr>
        <w:tc>
          <w:tcPr>
            <w:tcW w:w="417" w:type="dxa"/>
            <w:vMerge/>
            <w:tcBorders>
              <w:left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left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left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S700K三相交流转辙机安装装置（1点牵引）</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50kg/m,1/9,CZ2209</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组</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nil"/>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680"/>
          <w:jc w:val="center"/>
        </w:trPr>
        <w:tc>
          <w:tcPr>
            <w:tcW w:w="417" w:type="dxa"/>
            <w:vMerge/>
            <w:tcBorders>
              <w:left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left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left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S700K三相交流转辙机安装装置（1点牵引）</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50kg/m,1/9,CZ2209A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组</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nil"/>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680"/>
          <w:jc w:val="center"/>
        </w:trPr>
        <w:tc>
          <w:tcPr>
            <w:tcW w:w="417" w:type="dxa"/>
            <w:vMerge/>
            <w:tcBorders>
              <w:left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left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left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S700K转辙机、安装装置及外锁闭装置（5点牵引）</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60kg/m,1/18,GLC（07）02</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组</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nil"/>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680"/>
          <w:jc w:val="center"/>
        </w:trPr>
        <w:tc>
          <w:tcPr>
            <w:tcW w:w="417" w:type="dxa"/>
            <w:vMerge/>
            <w:tcBorders>
              <w:left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left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left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转辙机杆件防水罩</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48</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705"/>
          <w:jc w:val="center"/>
        </w:trPr>
        <w:tc>
          <w:tcPr>
            <w:tcW w:w="417" w:type="dxa"/>
            <w:vMerge/>
            <w:tcBorders>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756" w:type="dxa"/>
            <w:vMerge/>
            <w:tcBorders>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936" w:type="dxa"/>
            <w:vMerge/>
            <w:tcBorders>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道岔防护罩</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9</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617"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799"/>
          <w:jc w:val="center"/>
        </w:trPr>
        <w:tc>
          <w:tcPr>
            <w:tcW w:w="16175" w:type="dxa"/>
            <w:gridSpan w:val="14"/>
            <w:tcBorders>
              <w:top w:val="single" w:sz="4" w:space="0" w:color="auto"/>
              <w:left w:val="nil"/>
              <w:bottom w:val="single" w:sz="4" w:space="0" w:color="auto"/>
              <w:right w:val="nil"/>
            </w:tcBorders>
            <w:shd w:val="clear" w:color="000000" w:fill="FFFFFF"/>
            <w:vAlign w:val="center"/>
            <w:hideMark/>
          </w:tcPr>
          <w:p w:rsidR="00046BEE" w:rsidRPr="000862F4" w:rsidRDefault="00046BEE" w:rsidP="00D0106B">
            <w:pPr>
              <w:widowControl/>
              <w:jc w:val="left"/>
              <w:rPr>
                <w:rFonts w:ascii="宋体" w:hAnsi="宋体" w:cs="宋体"/>
                <w:b/>
                <w:bCs/>
                <w:color w:val="000000"/>
                <w:kern w:val="0"/>
                <w:sz w:val="18"/>
                <w:szCs w:val="18"/>
              </w:rPr>
            </w:pPr>
            <w:r w:rsidRPr="000862F4">
              <w:rPr>
                <w:rFonts w:ascii="宋体" w:hAnsi="宋体" w:cs="宋体" w:hint="eastAsia"/>
                <w:b/>
                <w:bCs/>
                <w:color w:val="000000"/>
                <w:kern w:val="0"/>
                <w:sz w:val="18"/>
                <w:szCs w:val="18"/>
              </w:rPr>
              <w:lastRenderedPageBreak/>
              <w:t>通信专业</w:t>
            </w:r>
          </w:p>
        </w:tc>
      </w:tr>
      <w:tr w:rsidR="00046BEE" w:rsidRPr="000862F4" w:rsidTr="00046BEE">
        <w:trPr>
          <w:trHeight w:val="1560"/>
          <w:jc w:val="center"/>
        </w:trPr>
        <w:tc>
          <w:tcPr>
            <w:tcW w:w="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22</w:t>
            </w:r>
          </w:p>
        </w:tc>
        <w:tc>
          <w:tcPr>
            <w:tcW w:w="7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TX-01</w:t>
            </w:r>
          </w:p>
        </w:tc>
        <w:tc>
          <w:tcPr>
            <w:tcW w:w="9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传输与接入设备</w:t>
            </w: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MSTP传输设备（枢纽）10Gb/s ADM</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126×2Mb/s（e）、8×155Mb/s（o）、16×622Mb/s（o）、12×10Gb/s（o）、4×2.5Gb/s（o）、32×FE（e）、32×FE（o）、2×4×GE（o）</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端</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32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1.生产企业注册资本金不少于1亿元人民币，代理商注册资本金不少于1000万元人民币；</w:t>
            </w:r>
            <w:r w:rsidRPr="000862F4">
              <w:rPr>
                <w:rFonts w:ascii="宋体" w:hAnsi="宋体" w:cs="宋体" w:hint="eastAsia"/>
                <w:kern w:val="0"/>
                <w:sz w:val="18"/>
                <w:szCs w:val="18"/>
              </w:rPr>
              <w:br/>
              <w:t>2.投标物资须具有有效的省、部级及以上产品质量检测报告；                                                          3.投标物资须具有300km/h及以上铁路客运专线正线成功运营一年及以上业绩，须同时提供供货合同（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清单）和相应的铁路局（公司）电务处出具的运行证明；</w:t>
            </w:r>
            <w:r w:rsidRPr="000862F4">
              <w:rPr>
                <w:rFonts w:ascii="宋体" w:hAnsi="宋体" w:cs="宋体" w:hint="eastAsia"/>
                <w:kern w:val="0"/>
                <w:sz w:val="18"/>
                <w:szCs w:val="18"/>
              </w:rPr>
              <w:br/>
              <w:t>4.不接受联合体投标；</w:t>
            </w:r>
            <w:r w:rsidRPr="000862F4">
              <w:rPr>
                <w:rFonts w:ascii="宋体" w:hAnsi="宋体" w:cs="宋体" w:hint="eastAsia"/>
                <w:kern w:val="0"/>
                <w:sz w:val="18"/>
                <w:szCs w:val="18"/>
              </w:rPr>
              <w:br/>
              <w:t>5.代理商为生产企业在本项目唯一代理商（须提供唯一授权证明）。</w:t>
            </w:r>
          </w:p>
        </w:tc>
        <w:tc>
          <w:tcPr>
            <w:tcW w:w="8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3000</w:t>
            </w:r>
          </w:p>
        </w:tc>
        <w:tc>
          <w:tcPr>
            <w:tcW w:w="14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2017.6-2018.12</w:t>
            </w:r>
          </w:p>
        </w:tc>
        <w:tc>
          <w:tcPr>
            <w:tcW w:w="5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肥东至湖州段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合肥北城、合肥、合肥南、肥东、芜湖、湖州、杭州东等站各1，上海地区2</w:t>
            </w:r>
          </w:p>
        </w:tc>
      </w:tr>
      <w:tr w:rsidR="00046BEE" w:rsidRPr="000862F4" w:rsidTr="00046BEE">
        <w:trPr>
          <w:trHeight w:val="153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MSTP传输设备 10Gb/s ADM</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126×2Mb/s（e）、8×155Mb/s（o）、8×622Mb/s（o）、8×10Gb/s（o）、4×2.5Gb/s（o）、16×FE（e）、16×FE（o）、2×4×GE（o）</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端</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凤台南、寿县、淮南</w:t>
            </w:r>
            <w:proofErr w:type="gramStart"/>
            <w:r w:rsidRPr="000862F4">
              <w:rPr>
                <w:rFonts w:ascii="宋体" w:hAnsi="宋体" w:cs="宋体" w:hint="eastAsia"/>
                <w:kern w:val="0"/>
                <w:sz w:val="18"/>
                <w:szCs w:val="18"/>
              </w:rPr>
              <w:t>南</w:t>
            </w:r>
            <w:proofErr w:type="gramEnd"/>
            <w:r w:rsidRPr="000862F4">
              <w:rPr>
                <w:rFonts w:ascii="宋体" w:hAnsi="宋体" w:cs="宋体" w:hint="eastAsia"/>
                <w:kern w:val="0"/>
                <w:sz w:val="18"/>
                <w:szCs w:val="18"/>
              </w:rPr>
              <w:t>、水家湖、巢湖北、巢湖东、含山西、芜湖北、宣城、郎溪、广德南、安吉</w:t>
            </w:r>
          </w:p>
        </w:tc>
      </w:tr>
      <w:tr w:rsidR="00046BEE" w:rsidRPr="000862F4" w:rsidTr="00046BEE">
        <w:trPr>
          <w:trHeight w:val="135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MSTP传输设备2.5Gb/s ADM 车站</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126×2Mb/s（e）、8×155Mb/s（o）、16×622Mb/s（o）、8×2.5Gb/s（o）、16×FE（e）、16×FE（o）、2×2×GE（o）</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端</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凤台南、寿县、淮南</w:t>
            </w:r>
            <w:proofErr w:type="gramStart"/>
            <w:r w:rsidRPr="000862F4">
              <w:rPr>
                <w:rFonts w:ascii="宋体" w:hAnsi="宋体" w:cs="宋体" w:hint="eastAsia"/>
                <w:kern w:val="0"/>
                <w:sz w:val="18"/>
                <w:szCs w:val="18"/>
              </w:rPr>
              <w:t>南</w:t>
            </w:r>
            <w:proofErr w:type="gramEnd"/>
            <w:r w:rsidRPr="000862F4">
              <w:rPr>
                <w:rFonts w:ascii="宋体" w:hAnsi="宋体" w:cs="宋体" w:hint="eastAsia"/>
                <w:kern w:val="0"/>
                <w:sz w:val="18"/>
                <w:szCs w:val="18"/>
              </w:rPr>
              <w:t>、水家湖、合肥北城、合肥南、肥东、巢湖北、巢湖东、含山西、芜湖北、芜湖、宣城、郎溪、广德南、安吉、湖州、杭州东</w:t>
            </w:r>
          </w:p>
        </w:tc>
      </w:tr>
      <w:tr w:rsidR="00046BEE" w:rsidRPr="000862F4" w:rsidTr="00046BEE">
        <w:trPr>
          <w:trHeight w:val="488"/>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MSTP传输设备2.5Gb/s ADM 站段</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126×2Mb/s（e）、8×155Mb/s（o）、16×622Mb/s（o）、8×2.5Gb/s（o）、16×FE（e）、16×FE（o）、2×2×GE（o）</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端</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水家湖、合肥北城、肥东、巢湖东、湖州等老信号楼，芜湖站商</w:t>
            </w:r>
            <w:r w:rsidRPr="000862F4">
              <w:rPr>
                <w:rFonts w:ascii="宋体" w:hAnsi="宋体" w:cs="宋体" w:hint="eastAsia"/>
                <w:kern w:val="0"/>
                <w:sz w:val="18"/>
                <w:szCs w:val="18"/>
              </w:rPr>
              <w:lastRenderedPageBreak/>
              <w:t>合杭场、芜湖通信站、合肥南动车所、肥东站新信号楼（接入合宁铁路传输网）</w:t>
            </w:r>
          </w:p>
        </w:tc>
      </w:tr>
      <w:tr w:rsidR="00046BEE" w:rsidRPr="000862F4" w:rsidTr="00046BEE">
        <w:trPr>
          <w:trHeight w:val="135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MSTP传输设备（区间）622Mb/s ADM</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32×2Mb/s（e）、16×FE（e）、16×FE（o）、2×155Mb/s（o）、4×622Mb/s（o）</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端</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新建单基站58、</w:t>
            </w:r>
            <w:proofErr w:type="gramStart"/>
            <w:r w:rsidRPr="000862F4">
              <w:rPr>
                <w:rFonts w:ascii="宋体" w:hAnsi="宋体" w:cs="宋体" w:hint="eastAsia"/>
                <w:kern w:val="0"/>
                <w:sz w:val="18"/>
                <w:szCs w:val="18"/>
              </w:rPr>
              <w:t>双基站</w:t>
            </w:r>
            <w:proofErr w:type="gramEnd"/>
            <w:r w:rsidRPr="000862F4">
              <w:rPr>
                <w:rFonts w:ascii="宋体" w:hAnsi="宋体" w:cs="宋体" w:hint="eastAsia"/>
                <w:kern w:val="0"/>
                <w:sz w:val="18"/>
                <w:szCs w:val="18"/>
              </w:rPr>
              <w:t>1*2、中继站12、桥车间1、</w:t>
            </w:r>
            <w:proofErr w:type="gramStart"/>
            <w:r w:rsidRPr="000862F4">
              <w:rPr>
                <w:rFonts w:ascii="宋体" w:hAnsi="宋体" w:cs="宋体" w:hint="eastAsia"/>
                <w:kern w:val="0"/>
                <w:sz w:val="18"/>
                <w:szCs w:val="18"/>
              </w:rPr>
              <w:t>电牵所亭</w:t>
            </w:r>
            <w:proofErr w:type="gramEnd"/>
            <w:r w:rsidRPr="000862F4">
              <w:rPr>
                <w:rFonts w:ascii="宋体" w:hAnsi="宋体" w:cs="宋体" w:hint="eastAsia"/>
                <w:kern w:val="0"/>
                <w:sz w:val="18"/>
                <w:szCs w:val="18"/>
              </w:rPr>
              <w:t>19、配电所4、线路所2*2</w:t>
            </w:r>
          </w:p>
        </w:tc>
      </w:tr>
      <w:tr w:rsidR="00046BEE" w:rsidRPr="000862F4" w:rsidTr="00046BEE">
        <w:trPr>
          <w:trHeight w:val="109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MSTP传输设备（区间既有基站改双基站）622Mb/s ADM</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32×2Mb/s（e）、16×FE（e）、16×FE（o）、2×155Mb/s（o）、4×622Mb/s（o）</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端</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合福铁路</w:t>
            </w:r>
            <w:proofErr w:type="gramEnd"/>
            <w:r w:rsidRPr="000862F4">
              <w:rPr>
                <w:rFonts w:ascii="宋体" w:hAnsi="宋体" w:cs="宋体" w:hint="eastAsia"/>
                <w:kern w:val="0"/>
                <w:sz w:val="18"/>
                <w:szCs w:val="18"/>
              </w:rPr>
              <w:t>2，宁杭铁路</w:t>
            </w:r>
            <w:r w:rsidRPr="000862F4">
              <w:rPr>
                <w:rFonts w:ascii="宋体" w:hAnsi="宋体" w:cs="宋体" w:hint="eastAsia"/>
                <w:kern w:val="0"/>
                <w:sz w:val="18"/>
                <w:szCs w:val="18"/>
              </w:rPr>
              <w:lastRenderedPageBreak/>
              <w:t>1</w:t>
            </w:r>
          </w:p>
        </w:tc>
      </w:tr>
      <w:tr w:rsidR="00046BEE" w:rsidRPr="000862F4" w:rsidTr="00046BEE">
        <w:trPr>
          <w:trHeight w:val="97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MSTP传输设备（站内）622Mb/s ADM</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32×2Mb/s（e）、16×FE（e）、16×FE（o）、2×155Mb/s（o）、4×622Mb/s（o）</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端</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97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155Mb/s传输接入电源配线一体化设备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32×2Mb/s（e）、16×FE（e）、2×155Mb/s（o）、POTS用户32个</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端</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9</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警务区，电源为48V 30A，1组蓄电池备用时间不小于6小时</w:t>
            </w:r>
          </w:p>
        </w:tc>
      </w:tr>
      <w:tr w:rsidR="00046BEE" w:rsidRPr="000862F4" w:rsidTr="00046BEE">
        <w:trPr>
          <w:trHeight w:val="78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MSTP传输设备155Mb/s ADM</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32×2Mb/s（e）、16×FE（e）、2×155Mb/s（o）</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端</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49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SDH网管系统终端</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49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SDH本地维护终端</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799"/>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综合接入网设备 OLT</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用户接口： POTS用户128个，2M口168个，VF2/4W口32个</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杭州东</w:t>
            </w:r>
          </w:p>
        </w:tc>
      </w:tr>
      <w:tr w:rsidR="00046BEE" w:rsidRPr="000862F4" w:rsidTr="00046BEE">
        <w:trPr>
          <w:trHeight w:val="799"/>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综合接入网设备 ONU（维修车间）</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用户接口： POTS用户256个，2M口4个</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巢湖东</w:t>
            </w:r>
          </w:p>
        </w:tc>
      </w:tr>
      <w:tr w:rsidR="00046BEE" w:rsidRPr="000862F4" w:rsidTr="00046BEE">
        <w:trPr>
          <w:trHeight w:val="799"/>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综合接入网设备 ONU（车站）</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用户接口： FXO接口32个，POTS用户128个，2M口4个，VF2/4W口16个</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肥东、巢湖北、巢湖东、含山西、芜湖北、郎溪、广德南、安吉、动车所</w:t>
            </w:r>
          </w:p>
        </w:tc>
      </w:tr>
      <w:tr w:rsidR="00046BEE" w:rsidRPr="000862F4" w:rsidTr="00046BEE">
        <w:trPr>
          <w:trHeight w:val="799"/>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综合接入网设备 ONU（区间、站内）</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用户接口：站内POTS用户64个，区间POTS用户64个，2M口2个</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397"/>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接入网网管设备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397"/>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扩容程控交换设备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V5.2  2*2M</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杭州东</w:t>
            </w:r>
          </w:p>
        </w:tc>
      </w:tr>
      <w:tr w:rsidR="00046BEE" w:rsidRPr="000862F4" w:rsidTr="00046BEE">
        <w:trPr>
          <w:trHeight w:val="397"/>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接入网网管复示终端</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397"/>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扩容上海虹桥核心网（1）传输设备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128×2M</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397"/>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扩容上海虹桥核心网（2）传输设备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128×2M</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397"/>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扩容南京</w:t>
            </w:r>
            <w:proofErr w:type="gramStart"/>
            <w:r w:rsidRPr="000862F4">
              <w:rPr>
                <w:rFonts w:ascii="宋体" w:hAnsi="宋体" w:cs="宋体" w:hint="eastAsia"/>
                <w:kern w:val="0"/>
                <w:sz w:val="18"/>
                <w:szCs w:val="18"/>
              </w:rPr>
              <w:t>电算站传输</w:t>
            </w:r>
            <w:proofErr w:type="gramEnd"/>
            <w:r w:rsidRPr="000862F4">
              <w:rPr>
                <w:rFonts w:ascii="宋体" w:hAnsi="宋体" w:cs="宋体" w:hint="eastAsia"/>
                <w:kern w:val="0"/>
                <w:sz w:val="18"/>
                <w:szCs w:val="18"/>
              </w:rPr>
              <w:t>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64×2M</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397"/>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扩容</w:t>
            </w:r>
            <w:proofErr w:type="gramStart"/>
            <w:r w:rsidRPr="000862F4">
              <w:rPr>
                <w:rFonts w:ascii="宋体" w:hAnsi="宋体" w:cs="宋体" w:hint="eastAsia"/>
                <w:kern w:val="0"/>
                <w:sz w:val="18"/>
                <w:szCs w:val="18"/>
              </w:rPr>
              <w:t>杭州电算站</w:t>
            </w:r>
            <w:proofErr w:type="gramEnd"/>
            <w:r w:rsidRPr="000862F4">
              <w:rPr>
                <w:rFonts w:ascii="宋体" w:hAnsi="宋体" w:cs="宋体" w:hint="eastAsia"/>
                <w:kern w:val="0"/>
                <w:sz w:val="18"/>
                <w:szCs w:val="18"/>
              </w:rPr>
              <w:t>传输设备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64×2M</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397"/>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扩容南京电务段传输设备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FE（e）板</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397"/>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扩容芜湖工务段传输设备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FE（e）板</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397"/>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扩容杭州工务段传输设备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FE（e）板</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397"/>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扩容南京公安处传输设备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FE（e）板</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397"/>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扩容杭州公安处传输设备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FE（e）板</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397"/>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扩容湖州既有10G</w:t>
            </w:r>
            <w:proofErr w:type="gramStart"/>
            <w:r w:rsidRPr="000862F4">
              <w:rPr>
                <w:rFonts w:ascii="宋体" w:hAnsi="宋体" w:cs="宋体" w:hint="eastAsia"/>
                <w:kern w:val="0"/>
                <w:sz w:val="18"/>
                <w:szCs w:val="18"/>
              </w:rPr>
              <w:t>传输传输</w:t>
            </w:r>
            <w:proofErr w:type="gramEnd"/>
            <w:r w:rsidRPr="000862F4">
              <w:rPr>
                <w:rFonts w:ascii="宋体" w:hAnsi="宋体" w:cs="宋体" w:hint="eastAsia"/>
                <w:kern w:val="0"/>
                <w:sz w:val="18"/>
                <w:szCs w:val="18"/>
              </w:rPr>
              <w:t>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4*622M（o）</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397"/>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扩容杭州东既有</w:t>
            </w:r>
            <w:proofErr w:type="gramStart"/>
            <w:r w:rsidRPr="000862F4">
              <w:rPr>
                <w:rFonts w:ascii="宋体" w:hAnsi="宋体" w:cs="宋体" w:hint="eastAsia"/>
                <w:kern w:val="0"/>
                <w:sz w:val="18"/>
                <w:szCs w:val="18"/>
              </w:rPr>
              <w:t>传输传输</w:t>
            </w:r>
            <w:proofErr w:type="gramEnd"/>
            <w:r w:rsidRPr="000862F4">
              <w:rPr>
                <w:rFonts w:ascii="宋体" w:hAnsi="宋体" w:cs="宋体" w:hint="eastAsia"/>
                <w:kern w:val="0"/>
                <w:sz w:val="18"/>
                <w:szCs w:val="18"/>
              </w:rPr>
              <w:t>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2×10G（o）</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397"/>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扩容芜湖宁安10G</w:t>
            </w:r>
            <w:proofErr w:type="gramStart"/>
            <w:r w:rsidRPr="000862F4">
              <w:rPr>
                <w:rFonts w:ascii="宋体" w:hAnsi="宋体" w:cs="宋体" w:hint="eastAsia"/>
                <w:kern w:val="0"/>
                <w:sz w:val="18"/>
                <w:szCs w:val="18"/>
              </w:rPr>
              <w:t>传输传输</w:t>
            </w:r>
            <w:proofErr w:type="gramEnd"/>
            <w:r w:rsidRPr="000862F4">
              <w:rPr>
                <w:rFonts w:ascii="宋体" w:hAnsi="宋体" w:cs="宋体" w:hint="eastAsia"/>
                <w:kern w:val="0"/>
                <w:sz w:val="18"/>
                <w:szCs w:val="18"/>
              </w:rPr>
              <w:t>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2×10G（o）</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390"/>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用户接入传输设备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（给水、污水处理）招标待定单独处理</w:t>
            </w:r>
          </w:p>
        </w:tc>
      </w:tr>
      <w:tr w:rsidR="00046BEE" w:rsidRPr="000862F4" w:rsidTr="00046BEE">
        <w:trPr>
          <w:trHeight w:val="555"/>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23</w:t>
            </w:r>
          </w:p>
        </w:tc>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TX-02</w:t>
            </w:r>
          </w:p>
        </w:tc>
        <w:tc>
          <w:tcPr>
            <w:tcW w:w="9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配线柜</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光纤配线架</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满机柜配置，不少于432系统</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38</w:t>
            </w:r>
          </w:p>
        </w:tc>
        <w:tc>
          <w:tcPr>
            <w:tcW w:w="32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1.生产企业注册资本金不少于1000万元人民币；</w:t>
            </w:r>
            <w:r w:rsidRPr="000862F4">
              <w:rPr>
                <w:rFonts w:ascii="宋体" w:hAnsi="宋体" w:cs="宋体" w:hint="eastAsia"/>
                <w:kern w:val="0"/>
                <w:sz w:val="18"/>
                <w:szCs w:val="18"/>
              </w:rPr>
              <w:br/>
              <w:t>2.投标物资须具有有效的省、部级及以上产品质量检测报告；                                                             3.投标物资须具有300km/h及以上铁路客运专线正线成功运营一年及以上业绩，须同时提供供货合同（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清单）和相应的铁路局（公司）电务处出具的运行证明；</w:t>
            </w:r>
            <w:r w:rsidRPr="000862F4">
              <w:rPr>
                <w:rFonts w:ascii="宋体" w:hAnsi="宋体" w:cs="宋体" w:hint="eastAsia"/>
                <w:kern w:val="0"/>
                <w:sz w:val="18"/>
                <w:szCs w:val="18"/>
              </w:rPr>
              <w:br/>
              <w:t>4.不接受代理商和联合体投标。</w:t>
            </w:r>
          </w:p>
        </w:tc>
        <w:tc>
          <w:tcPr>
            <w:tcW w:w="8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2000</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2017.6-2018.12</w:t>
            </w:r>
          </w:p>
        </w:tc>
        <w:tc>
          <w:tcPr>
            <w:tcW w:w="5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肥东至湖州段</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55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数字配线架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满机柜配置，不少于196系统</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28</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88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音频/网络配线柜</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VDF不少于800回线（保安器400个），                              RJ45不少于144口</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1050"/>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光电综合配线柜</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满机柜配置，不少于ODF 144芯、DDF 64系统、VDF 200回线（保安器100个）、RJ45 </w:t>
            </w:r>
            <w:r w:rsidRPr="000862F4">
              <w:rPr>
                <w:rFonts w:ascii="宋体" w:hAnsi="宋体" w:cs="宋体" w:hint="eastAsia"/>
                <w:kern w:val="0"/>
                <w:sz w:val="18"/>
                <w:szCs w:val="18"/>
              </w:rPr>
              <w:lastRenderedPageBreak/>
              <w:t>48口</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lastRenderedPageBreak/>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630"/>
          <w:jc w:val="center"/>
        </w:trPr>
        <w:tc>
          <w:tcPr>
            <w:tcW w:w="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lastRenderedPageBreak/>
              <w:t>24</w:t>
            </w:r>
          </w:p>
        </w:tc>
        <w:tc>
          <w:tcPr>
            <w:tcW w:w="75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TX-03</w:t>
            </w:r>
          </w:p>
        </w:tc>
        <w:tc>
          <w:tcPr>
            <w:tcW w:w="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数据网设备</w:t>
            </w: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扩容IP数据网核心节点设备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满足本工程要求（暂按每台线速10GE（o）口4路）</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3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1.生产企业注册资本金不少于5000万元人民币，代理商注册资本金不少于1000万元人民币；                                                                                                                         2.投标物资须具有有效的省、部级及以上产品质量检测报告；                                                                                              3.投标物资须具有300km/h及以上铁路客运专线正线成功运营一年及以上业绩，须同时提供供货合同（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 xml:space="preserve">清单）和相应的铁路局（公司）电务处出具的运行证明；                          </w:t>
            </w:r>
            <w:r w:rsidRPr="000862F4">
              <w:rPr>
                <w:rFonts w:ascii="宋体" w:hAnsi="宋体" w:cs="宋体" w:hint="eastAsia"/>
                <w:kern w:val="0"/>
                <w:sz w:val="18"/>
                <w:szCs w:val="18"/>
              </w:rPr>
              <w:br w:type="page"/>
              <w:t>4.不接受联合体投标；</w:t>
            </w:r>
            <w:r w:rsidRPr="000862F4">
              <w:rPr>
                <w:rFonts w:ascii="宋体" w:hAnsi="宋体" w:cs="宋体" w:hint="eastAsia"/>
                <w:kern w:val="0"/>
                <w:sz w:val="18"/>
                <w:szCs w:val="18"/>
              </w:rPr>
              <w:br w:type="page"/>
              <w:t>5.代理商为生产企业在本项目唯一代理商（须提供唯一授权证明）。</w:t>
            </w:r>
          </w:p>
        </w:tc>
        <w:tc>
          <w:tcPr>
            <w:tcW w:w="8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2000</w:t>
            </w:r>
          </w:p>
        </w:tc>
        <w:tc>
          <w:tcPr>
            <w:tcW w:w="14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2017.6-2018.12</w:t>
            </w:r>
          </w:p>
        </w:tc>
        <w:tc>
          <w:tcPr>
            <w:tcW w:w="507"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肥东至湖州段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肥东、巢湖北、含山西、芜湖北、郎溪、广德南、安吉、</w:t>
            </w:r>
          </w:p>
        </w:tc>
      </w:tr>
      <w:tr w:rsidR="00046BEE" w:rsidRPr="000862F4" w:rsidTr="00046BEE">
        <w:trPr>
          <w:trHeight w:val="630"/>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扩容IP数据网汇聚节点设备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满足本工程要求（暂按每台线速10GE（o）口6路）</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巢湖东、芜湖、宣城、湖州</w:t>
            </w:r>
          </w:p>
        </w:tc>
      </w:tr>
      <w:tr w:rsidR="00046BEE" w:rsidRPr="000862F4" w:rsidTr="00046BEE">
        <w:trPr>
          <w:trHeight w:val="510"/>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扩容IP数据网接入节点设备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满足本工程要求（暂按每台线速GE（o）口4路）</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肥东、芜湖</w:t>
            </w:r>
          </w:p>
        </w:tc>
      </w:tr>
      <w:tr w:rsidR="00046BEE" w:rsidRPr="000862F4" w:rsidTr="00046BEE">
        <w:trPr>
          <w:trHeight w:val="510"/>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IP数据网接入节点设备（新建车站2台/站）</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线速GE（o）口4路、GE口8路、Eth100/1000M口48路</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14</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510"/>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IP数据网接入节点设备（</w:t>
            </w:r>
            <w:proofErr w:type="gramStart"/>
            <w:r w:rsidRPr="000862F4">
              <w:rPr>
                <w:rFonts w:ascii="宋体" w:hAnsi="宋体" w:cs="宋体" w:hint="eastAsia"/>
                <w:kern w:val="0"/>
                <w:sz w:val="18"/>
                <w:szCs w:val="18"/>
              </w:rPr>
              <w:t>既有站增补</w:t>
            </w:r>
            <w:proofErr w:type="gramEnd"/>
            <w:r w:rsidRPr="000862F4">
              <w:rPr>
                <w:rFonts w:ascii="宋体" w:hAnsi="宋体" w:cs="宋体" w:hint="eastAsia"/>
                <w:kern w:val="0"/>
                <w:sz w:val="18"/>
                <w:szCs w:val="18"/>
              </w:rPr>
              <w:t>）</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线速GE（o）口4路、GE口8路、Eth100/1000M口48路</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510"/>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DCN网路由器设备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线速GE（o）口4路、GE口8路、Eth100/1000M口48路</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510"/>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数据网网管设备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proofErr w:type="gramStart"/>
            <w:r w:rsidRPr="000862F4">
              <w:rPr>
                <w:rFonts w:ascii="宋体" w:hAnsi="宋体" w:cs="宋体" w:hint="eastAsia"/>
                <w:kern w:val="0"/>
                <w:sz w:val="18"/>
                <w:szCs w:val="18"/>
              </w:rPr>
              <w:t>含复示</w:t>
            </w:r>
            <w:proofErr w:type="gramEnd"/>
            <w:r w:rsidRPr="000862F4">
              <w:rPr>
                <w:rFonts w:ascii="宋体" w:hAnsi="宋体" w:cs="宋体" w:hint="eastAsia"/>
                <w:kern w:val="0"/>
                <w:sz w:val="18"/>
                <w:szCs w:val="18"/>
              </w:rPr>
              <w:t>终端、便携式终端</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1480"/>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lastRenderedPageBreak/>
              <w:t>25</w:t>
            </w:r>
          </w:p>
        </w:tc>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TX-04</w:t>
            </w:r>
          </w:p>
        </w:tc>
        <w:tc>
          <w:tcPr>
            <w:tcW w:w="9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数字调度设备</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调度所调度交换机 （</w:t>
            </w:r>
            <w:proofErr w:type="gramStart"/>
            <w:r w:rsidRPr="000862F4">
              <w:rPr>
                <w:rFonts w:ascii="宋体" w:hAnsi="宋体" w:cs="宋体" w:hint="eastAsia"/>
                <w:kern w:val="0"/>
                <w:sz w:val="18"/>
                <w:szCs w:val="18"/>
              </w:rPr>
              <w:t>含系统</w:t>
            </w:r>
            <w:proofErr w:type="gramEnd"/>
            <w:r w:rsidRPr="000862F4">
              <w:rPr>
                <w:rFonts w:ascii="宋体" w:hAnsi="宋体" w:cs="宋体" w:hint="eastAsia"/>
                <w:kern w:val="0"/>
                <w:sz w:val="18"/>
                <w:szCs w:val="18"/>
              </w:rPr>
              <w:t>间互连、与GSM-R互连）</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满足本工程要求，不少于24路2B+D接口，64路2M接口，8路30B+D接口，20路共总接口，4路共分接口，8路Z接口</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32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1.生产企业注册资本金不少于5000万元人民币； </w:t>
            </w:r>
            <w:r w:rsidRPr="000862F4">
              <w:rPr>
                <w:rFonts w:ascii="宋体" w:hAnsi="宋体" w:cs="宋体" w:hint="eastAsia"/>
                <w:kern w:val="0"/>
                <w:sz w:val="18"/>
                <w:szCs w:val="18"/>
              </w:rPr>
              <w:br/>
              <w:t>2.投标物资须具有中铁检验认证中心颁发的CRCC认证证书或铁路运输安全设备生产企业认证证书；</w:t>
            </w:r>
            <w:r w:rsidRPr="000862F4">
              <w:rPr>
                <w:rFonts w:ascii="宋体" w:hAnsi="宋体" w:cs="宋体" w:hint="eastAsia"/>
                <w:kern w:val="0"/>
                <w:sz w:val="18"/>
                <w:szCs w:val="18"/>
              </w:rPr>
              <w:br/>
              <w:t xml:space="preserve">3.投标物资须具有有效的省、部级及以上产品质量检测报告；  </w:t>
            </w:r>
            <w:r w:rsidRPr="000862F4">
              <w:rPr>
                <w:rFonts w:ascii="宋体" w:hAnsi="宋体" w:cs="宋体" w:hint="eastAsia"/>
                <w:kern w:val="0"/>
                <w:sz w:val="18"/>
                <w:szCs w:val="18"/>
              </w:rPr>
              <w:br/>
              <w:t>4.投标物资须具有300km/h及以上铁路客运专线正线成功运营一年及以上业绩，须同时提供供货合同（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 xml:space="preserve">清单）和相应的铁路局（公司）电务处出具的运行证明；                          </w:t>
            </w:r>
            <w:r w:rsidRPr="000862F4">
              <w:rPr>
                <w:rFonts w:ascii="宋体" w:hAnsi="宋体" w:cs="宋体" w:hint="eastAsia"/>
                <w:kern w:val="0"/>
                <w:sz w:val="18"/>
                <w:szCs w:val="18"/>
              </w:rPr>
              <w:br/>
              <w:t xml:space="preserve">5.不接受代理商及联合体投标。                                                            </w:t>
            </w:r>
          </w:p>
        </w:tc>
        <w:tc>
          <w:tcPr>
            <w:tcW w:w="8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2000</w:t>
            </w:r>
          </w:p>
        </w:tc>
        <w:tc>
          <w:tcPr>
            <w:tcW w:w="14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2017.6-2018.12</w:t>
            </w:r>
          </w:p>
        </w:tc>
        <w:tc>
          <w:tcPr>
            <w:tcW w:w="5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肥东至湖州段</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上海客专调度所、上海</w:t>
            </w:r>
            <w:proofErr w:type="gramStart"/>
            <w:r w:rsidRPr="000862F4">
              <w:rPr>
                <w:rFonts w:ascii="宋体" w:hAnsi="宋体" w:cs="宋体" w:hint="eastAsia"/>
                <w:kern w:val="0"/>
                <w:sz w:val="18"/>
                <w:szCs w:val="18"/>
              </w:rPr>
              <w:t>局电调楼</w:t>
            </w:r>
            <w:proofErr w:type="gramEnd"/>
          </w:p>
        </w:tc>
      </w:tr>
      <w:tr w:rsidR="00046BEE" w:rsidRPr="000862F4" w:rsidTr="00046BEE">
        <w:trPr>
          <w:trHeight w:val="43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车站调度交换机</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8×2M、4×2B+D、30路共电、8×VF2/4</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肥东、巢湖北、含山西、芜湖北、郎溪、广德南、安吉</w:t>
            </w:r>
          </w:p>
        </w:tc>
      </w:tr>
      <w:tr w:rsidR="00046BEE" w:rsidRPr="000862F4" w:rsidTr="00046BEE">
        <w:trPr>
          <w:trHeight w:val="43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区段数字调度电话 调度所</w:t>
            </w:r>
            <w:r w:rsidRPr="000862F4">
              <w:rPr>
                <w:rFonts w:ascii="宋体" w:hAnsi="宋体" w:cs="宋体" w:hint="eastAsia"/>
                <w:kern w:val="0"/>
                <w:sz w:val="18"/>
                <w:szCs w:val="18"/>
              </w:rPr>
              <w:br/>
              <w:t>调度台（触摸屏式）</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2×2M（与调度所既有调度台外观一致）</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9</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列调台</w:t>
            </w:r>
            <w:proofErr w:type="gramEnd"/>
            <w:r w:rsidRPr="000862F4">
              <w:rPr>
                <w:rFonts w:ascii="宋体" w:hAnsi="宋体" w:cs="宋体" w:hint="eastAsia"/>
                <w:kern w:val="0"/>
                <w:sz w:val="18"/>
                <w:szCs w:val="18"/>
              </w:rPr>
              <w:t>、</w:t>
            </w:r>
            <w:proofErr w:type="gramStart"/>
            <w:r w:rsidRPr="000862F4">
              <w:rPr>
                <w:rFonts w:ascii="宋体" w:hAnsi="宋体" w:cs="宋体" w:hint="eastAsia"/>
                <w:kern w:val="0"/>
                <w:sz w:val="18"/>
                <w:szCs w:val="18"/>
              </w:rPr>
              <w:t>助理列调台</w:t>
            </w:r>
            <w:proofErr w:type="gramEnd"/>
            <w:r w:rsidRPr="000862F4">
              <w:rPr>
                <w:rFonts w:ascii="宋体" w:hAnsi="宋体" w:cs="宋体" w:hint="eastAsia"/>
                <w:kern w:val="0"/>
                <w:sz w:val="18"/>
                <w:szCs w:val="18"/>
              </w:rPr>
              <w:t>、电调台2、维修台、</w:t>
            </w:r>
            <w:proofErr w:type="gramStart"/>
            <w:r w:rsidRPr="000862F4">
              <w:rPr>
                <w:rFonts w:ascii="宋体" w:hAnsi="宋体" w:cs="宋体" w:hint="eastAsia"/>
                <w:kern w:val="0"/>
                <w:sz w:val="18"/>
                <w:szCs w:val="18"/>
              </w:rPr>
              <w:t>旅服台</w:t>
            </w:r>
            <w:proofErr w:type="gramEnd"/>
            <w:r w:rsidRPr="000862F4">
              <w:rPr>
                <w:rFonts w:ascii="宋体" w:hAnsi="宋体" w:cs="宋体" w:hint="eastAsia"/>
                <w:kern w:val="0"/>
                <w:sz w:val="18"/>
                <w:szCs w:val="18"/>
              </w:rPr>
              <w:t>2、计划台、动车调度台</w:t>
            </w:r>
          </w:p>
        </w:tc>
      </w:tr>
      <w:tr w:rsidR="00046BEE" w:rsidRPr="000862F4" w:rsidTr="00046BEE">
        <w:trPr>
          <w:trHeight w:val="737"/>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区段数字调度电话 调度台/</w:t>
            </w:r>
            <w:r w:rsidRPr="000862F4">
              <w:rPr>
                <w:rFonts w:ascii="宋体" w:hAnsi="宋体" w:cs="宋体" w:hint="eastAsia"/>
                <w:kern w:val="0"/>
                <w:sz w:val="18"/>
                <w:szCs w:val="18"/>
              </w:rPr>
              <w:br/>
              <w:t>值班台（触摸屏式）</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2×2M</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val="restart"/>
            <w:tcBorders>
              <w:top w:val="nil"/>
              <w:left w:val="nil"/>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
        </w:tc>
      </w:tr>
      <w:tr w:rsidR="00046BEE" w:rsidRPr="000862F4" w:rsidTr="00046BEE">
        <w:trPr>
          <w:trHeight w:val="737"/>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区段数字调度电话 调度台/</w:t>
            </w:r>
            <w:r w:rsidRPr="000862F4">
              <w:rPr>
                <w:rFonts w:ascii="宋体" w:hAnsi="宋体" w:cs="宋体" w:hint="eastAsia"/>
                <w:kern w:val="0"/>
                <w:sz w:val="18"/>
                <w:szCs w:val="18"/>
              </w:rPr>
              <w:br/>
              <w:t>值班台（按键式）</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1×2M</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left w:val="nil"/>
              <w:right w:val="single" w:sz="4" w:space="0" w:color="auto"/>
            </w:tcBorders>
            <w:shd w:val="clear" w:color="000000" w:fill="FFFFFF"/>
            <w:vAlign w:val="center"/>
            <w:hideMark/>
          </w:tcPr>
          <w:p w:rsidR="00046BEE" w:rsidRPr="000862F4" w:rsidRDefault="00046BEE" w:rsidP="00D0106B">
            <w:pPr>
              <w:jc w:val="center"/>
              <w:rPr>
                <w:rFonts w:ascii="宋体" w:hAnsi="宋体" w:cs="宋体"/>
                <w:kern w:val="0"/>
                <w:sz w:val="18"/>
                <w:szCs w:val="18"/>
              </w:rPr>
            </w:pPr>
          </w:p>
        </w:tc>
      </w:tr>
      <w:tr w:rsidR="00046BEE" w:rsidRPr="000862F4" w:rsidTr="00046BEE">
        <w:trPr>
          <w:trHeight w:val="737"/>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数字录音记录仪（带网管功能）</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不少于8通道，语音时长不小于512小时，含网管</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left w:val="nil"/>
              <w:right w:val="single" w:sz="4" w:space="0" w:color="auto"/>
            </w:tcBorders>
            <w:shd w:val="clear" w:color="000000" w:fill="FFFFFF"/>
            <w:vAlign w:val="center"/>
            <w:hideMark/>
          </w:tcPr>
          <w:p w:rsidR="00046BEE" w:rsidRPr="000862F4" w:rsidRDefault="00046BEE" w:rsidP="00D0106B">
            <w:pPr>
              <w:jc w:val="center"/>
              <w:rPr>
                <w:rFonts w:ascii="宋体" w:hAnsi="宋体" w:cs="宋体"/>
                <w:kern w:val="0"/>
                <w:sz w:val="18"/>
                <w:szCs w:val="18"/>
              </w:rPr>
            </w:pPr>
          </w:p>
        </w:tc>
      </w:tr>
      <w:tr w:rsidR="00046BEE" w:rsidRPr="000862F4" w:rsidTr="00046BEE">
        <w:trPr>
          <w:trHeight w:val="737"/>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数字录音记录仪（调度所/车站）</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扩容调度所/车站既有录音系统</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p>
        </w:tc>
      </w:tr>
      <w:tr w:rsidR="00046BEE" w:rsidRPr="000862F4" w:rsidTr="00046BEE">
        <w:trPr>
          <w:trHeight w:val="737"/>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调度交换系统网管</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网管中心</w:t>
            </w:r>
          </w:p>
        </w:tc>
      </w:tr>
      <w:tr w:rsidR="00046BEE" w:rsidRPr="000862F4" w:rsidTr="00046BEE">
        <w:trPr>
          <w:trHeight w:val="525"/>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26</w:t>
            </w:r>
          </w:p>
        </w:tc>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TX-05</w:t>
            </w:r>
          </w:p>
        </w:tc>
        <w:tc>
          <w:tcPr>
            <w:tcW w:w="9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会议电视系统</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扩容会议电视中心设备</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FE接口</w:t>
            </w:r>
            <w:proofErr w:type="gramStart"/>
            <w:r w:rsidRPr="000862F4">
              <w:rPr>
                <w:rFonts w:ascii="宋体" w:hAnsi="宋体" w:cs="宋体" w:hint="eastAsia"/>
                <w:kern w:val="0"/>
                <w:sz w:val="18"/>
                <w:szCs w:val="18"/>
              </w:rPr>
              <w:t>板满足</w:t>
            </w:r>
            <w:proofErr w:type="gramEnd"/>
            <w:r w:rsidRPr="000862F4">
              <w:rPr>
                <w:rFonts w:ascii="宋体" w:hAnsi="宋体" w:cs="宋体" w:hint="eastAsia"/>
                <w:kern w:val="0"/>
                <w:sz w:val="18"/>
                <w:szCs w:val="18"/>
              </w:rPr>
              <w:t>本工程</w:t>
            </w:r>
            <w:proofErr w:type="gramStart"/>
            <w:r w:rsidRPr="000862F4">
              <w:rPr>
                <w:rFonts w:ascii="宋体" w:hAnsi="宋体" w:cs="宋体" w:hint="eastAsia"/>
                <w:kern w:val="0"/>
                <w:sz w:val="18"/>
                <w:szCs w:val="18"/>
              </w:rPr>
              <w:t>接入须</w:t>
            </w:r>
            <w:proofErr w:type="gramEnd"/>
            <w:r w:rsidRPr="000862F4">
              <w:rPr>
                <w:rFonts w:ascii="宋体" w:hAnsi="宋体" w:cs="宋体" w:hint="eastAsia"/>
                <w:kern w:val="0"/>
                <w:sz w:val="18"/>
                <w:szCs w:val="18"/>
              </w:rPr>
              <w:t>求</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系统</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4</w:t>
            </w:r>
          </w:p>
        </w:tc>
        <w:tc>
          <w:tcPr>
            <w:tcW w:w="32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1.生产企业注册资本金不少于5000万元人民币， 代理商注册资本金不少于500万元人民币；</w:t>
            </w:r>
            <w:r w:rsidRPr="000862F4">
              <w:rPr>
                <w:rFonts w:ascii="宋体" w:hAnsi="宋体" w:cs="宋体" w:hint="eastAsia"/>
                <w:kern w:val="0"/>
                <w:sz w:val="18"/>
                <w:szCs w:val="18"/>
              </w:rPr>
              <w:br w:type="page"/>
              <w:t>2.投标物资须具有有效的省、部级及以上产品质量检测报告；                                   3.投标物资须具有300km/h及以上铁路客运专线正线成功运营一年及以上业绩，须同时提供供货合同（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清单）和相应的铁路局（公司）电务处出具的运行证明；</w:t>
            </w:r>
            <w:r w:rsidRPr="000862F4">
              <w:rPr>
                <w:rFonts w:ascii="宋体" w:hAnsi="宋体" w:cs="宋体" w:hint="eastAsia"/>
                <w:kern w:val="0"/>
                <w:sz w:val="18"/>
                <w:szCs w:val="18"/>
              </w:rPr>
              <w:br w:type="page"/>
              <w:t>4.不接受联合体投标；</w:t>
            </w:r>
            <w:r w:rsidRPr="000862F4">
              <w:rPr>
                <w:rFonts w:ascii="宋体" w:hAnsi="宋体" w:cs="宋体" w:hint="eastAsia"/>
                <w:kern w:val="0"/>
                <w:sz w:val="18"/>
                <w:szCs w:val="18"/>
              </w:rPr>
              <w:br w:type="page"/>
              <w:t xml:space="preserve">5.代理商为生产企业在本项目唯一代理商（须提供唯一授权证明）。                                                      </w:t>
            </w:r>
          </w:p>
        </w:tc>
        <w:tc>
          <w:tcPr>
            <w:tcW w:w="8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1000</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2017.6-2018.12</w:t>
            </w:r>
          </w:p>
        </w:tc>
        <w:tc>
          <w:tcPr>
            <w:tcW w:w="5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肥东至湖州段</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52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会议电视分会场设备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H.323会议电视终端</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52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摄像机</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（含云台）（3CCD）</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52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显示器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（42吋等离子）</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52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调音台</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台</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52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会议室音响设备（功放及音箱）</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每套2个音箱</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52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麦克风</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8</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525"/>
          <w:jc w:val="center"/>
        </w:trPr>
        <w:tc>
          <w:tcPr>
            <w:tcW w:w="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27</w:t>
            </w:r>
          </w:p>
        </w:tc>
        <w:tc>
          <w:tcPr>
            <w:tcW w:w="7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TX-06</w:t>
            </w:r>
          </w:p>
        </w:tc>
        <w:tc>
          <w:tcPr>
            <w:tcW w:w="9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开关电源</w:t>
            </w:r>
          </w:p>
        </w:tc>
        <w:tc>
          <w:tcPr>
            <w:tcW w:w="598"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开关电源设备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250A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9</w:t>
            </w:r>
          </w:p>
        </w:tc>
        <w:tc>
          <w:tcPr>
            <w:tcW w:w="32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1.生产企业注册资本金不少于5000万元人民币，代理商注册资本金不少于500万元人民币；</w:t>
            </w:r>
            <w:r w:rsidRPr="000862F4">
              <w:rPr>
                <w:rFonts w:ascii="宋体" w:hAnsi="宋体" w:cs="宋体" w:hint="eastAsia"/>
                <w:kern w:val="0"/>
                <w:sz w:val="18"/>
                <w:szCs w:val="18"/>
              </w:rPr>
              <w:br/>
              <w:t>2.投标物资须具有中铁检验认证中心颁发的CRCC认证证书；</w:t>
            </w:r>
            <w:r w:rsidRPr="000862F4">
              <w:rPr>
                <w:rFonts w:ascii="宋体" w:hAnsi="宋体" w:cs="宋体" w:hint="eastAsia"/>
                <w:kern w:val="0"/>
                <w:sz w:val="18"/>
                <w:szCs w:val="18"/>
              </w:rPr>
              <w:br/>
              <w:t xml:space="preserve">3.投标物资须具有有效的省、部级及以上产品质量检测报告；                                  </w:t>
            </w:r>
            <w:r w:rsidRPr="000862F4">
              <w:rPr>
                <w:rFonts w:ascii="宋体" w:hAnsi="宋体" w:cs="宋体" w:hint="eastAsia"/>
                <w:kern w:val="0"/>
                <w:sz w:val="18"/>
                <w:szCs w:val="18"/>
              </w:rPr>
              <w:lastRenderedPageBreak/>
              <w:t>4.投标物资须具有300km/h及以上铁路客运专线正线成功运营一年及以上业绩，须同时提供供货合同（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清单）和相应的铁路局（公司）电务处出具的运行证明；</w:t>
            </w:r>
            <w:r w:rsidRPr="000862F4">
              <w:rPr>
                <w:rFonts w:ascii="宋体" w:hAnsi="宋体" w:cs="宋体" w:hint="eastAsia"/>
                <w:kern w:val="0"/>
                <w:sz w:val="18"/>
                <w:szCs w:val="18"/>
              </w:rPr>
              <w:br/>
              <w:t>5.不接受联合体投标；</w:t>
            </w:r>
            <w:r w:rsidRPr="000862F4">
              <w:rPr>
                <w:rFonts w:ascii="宋体" w:hAnsi="宋体" w:cs="宋体" w:hint="eastAsia"/>
                <w:kern w:val="0"/>
                <w:sz w:val="18"/>
                <w:szCs w:val="18"/>
              </w:rPr>
              <w:br/>
              <w:t xml:space="preserve">6.代理商为生产企业在本项目唯一代理商（须提供唯一授权证明）。                                                        </w:t>
            </w:r>
          </w:p>
        </w:tc>
        <w:tc>
          <w:tcPr>
            <w:tcW w:w="8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lastRenderedPageBreak/>
              <w:t>3000</w:t>
            </w:r>
          </w:p>
        </w:tc>
        <w:tc>
          <w:tcPr>
            <w:tcW w:w="14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2017.6-2018.12</w:t>
            </w:r>
          </w:p>
        </w:tc>
        <w:tc>
          <w:tcPr>
            <w:tcW w:w="5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肥东至湖州段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肥东、巢湖北、巢湖东、含山西、芜湖北、郎溪、广德南、安</w:t>
            </w:r>
            <w:r w:rsidRPr="000862F4">
              <w:rPr>
                <w:rFonts w:ascii="宋体" w:hAnsi="宋体" w:cs="宋体" w:hint="eastAsia"/>
                <w:color w:val="000000"/>
                <w:kern w:val="0"/>
                <w:sz w:val="18"/>
                <w:szCs w:val="18"/>
              </w:rPr>
              <w:lastRenderedPageBreak/>
              <w:t>吉、湖州</w:t>
            </w:r>
          </w:p>
        </w:tc>
      </w:tr>
      <w:tr w:rsidR="00046BEE" w:rsidRPr="000862F4" w:rsidTr="00046BEE">
        <w:trPr>
          <w:trHeight w:val="52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开关电源设备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150A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新建单基站58、</w:t>
            </w:r>
            <w:proofErr w:type="gramStart"/>
            <w:r w:rsidRPr="000862F4">
              <w:rPr>
                <w:rFonts w:ascii="宋体" w:hAnsi="宋体" w:cs="宋体" w:hint="eastAsia"/>
                <w:color w:val="000000"/>
                <w:kern w:val="0"/>
                <w:sz w:val="18"/>
                <w:szCs w:val="18"/>
              </w:rPr>
              <w:t>双基站</w:t>
            </w:r>
            <w:proofErr w:type="gramEnd"/>
            <w:r w:rsidRPr="000862F4">
              <w:rPr>
                <w:rFonts w:ascii="宋体" w:hAnsi="宋体" w:cs="宋体" w:hint="eastAsia"/>
                <w:color w:val="000000"/>
                <w:kern w:val="0"/>
                <w:sz w:val="18"/>
                <w:szCs w:val="18"/>
              </w:rPr>
              <w:t>1、既有单基站增建</w:t>
            </w:r>
            <w:proofErr w:type="gramStart"/>
            <w:r w:rsidRPr="000862F4">
              <w:rPr>
                <w:rFonts w:ascii="宋体" w:hAnsi="宋体" w:cs="宋体" w:hint="eastAsia"/>
                <w:color w:val="000000"/>
                <w:kern w:val="0"/>
                <w:sz w:val="18"/>
                <w:szCs w:val="18"/>
              </w:rPr>
              <w:t>双基站</w:t>
            </w:r>
            <w:proofErr w:type="gramEnd"/>
            <w:r w:rsidRPr="000862F4">
              <w:rPr>
                <w:rFonts w:ascii="宋体" w:hAnsi="宋体" w:cs="宋体" w:hint="eastAsia"/>
                <w:color w:val="000000"/>
                <w:kern w:val="0"/>
                <w:sz w:val="18"/>
                <w:szCs w:val="18"/>
              </w:rPr>
              <w:t>房屋1</w:t>
            </w:r>
          </w:p>
        </w:tc>
      </w:tr>
      <w:tr w:rsidR="00046BEE" w:rsidRPr="000862F4" w:rsidTr="00046BEE">
        <w:trPr>
          <w:trHeight w:val="52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开关电源设备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90A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中继站12、桥车间1、</w:t>
            </w:r>
            <w:proofErr w:type="gramStart"/>
            <w:r w:rsidRPr="000862F4">
              <w:rPr>
                <w:rFonts w:ascii="宋体" w:hAnsi="宋体" w:cs="宋体" w:hint="eastAsia"/>
                <w:color w:val="000000"/>
                <w:kern w:val="0"/>
                <w:sz w:val="18"/>
                <w:szCs w:val="18"/>
              </w:rPr>
              <w:t>电牵所亭</w:t>
            </w:r>
            <w:proofErr w:type="gramEnd"/>
            <w:r w:rsidRPr="000862F4">
              <w:rPr>
                <w:rFonts w:ascii="宋体" w:hAnsi="宋体" w:cs="宋体" w:hint="eastAsia"/>
                <w:color w:val="000000"/>
                <w:kern w:val="0"/>
                <w:sz w:val="18"/>
                <w:szCs w:val="18"/>
              </w:rPr>
              <w:t>19、配电所4、线路所2、站房7、派出所3、综合工区2</w:t>
            </w:r>
          </w:p>
        </w:tc>
      </w:tr>
      <w:tr w:rsidR="00046BEE" w:rsidRPr="000862F4" w:rsidTr="00046BEE">
        <w:trPr>
          <w:trHeight w:val="52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48V阀控式 300Ah</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组</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r>
      <w:tr w:rsidR="00046BEE" w:rsidRPr="000862F4" w:rsidTr="00046BEE">
        <w:trPr>
          <w:trHeight w:val="52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48V阀控式 100Ah</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组</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r>
      <w:tr w:rsidR="00046BEE" w:rsidRPr="000862F4" w:rsidTr="00046BEE">
        <w:trPr>
          <w:trHeight w:val="52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蓄电池</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48V阀控式 200Ah</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组</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120</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r>
      <w:tr w:rsidR="00046BEE" w:rsidRPr="000862F4" w:rsidTr="00046BEE">
        <w:trPr>
          <w:trHeight w:val="52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蓄电池抗震铁架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双层 单列</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架</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138</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r>
      <w:tr w:rsidR="00046BEE" w:rsidRPr="000862F4" w:rsidTr="00046BEE">
        <w:trPr>
          <w:trHeight w:val="52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8</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车站直流蓄电池均衡系统设备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48V阀控式 300Ah</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9</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r>
      <w:tr w:rsidR="00046BEE" w:rsidRPr="000862F4" w:rsidTr="00046BEE">
        <w:trPr>
          <w:trHeight w:val="52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9</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车站交流蓄电池均衡系统设备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20KVA</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9</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r>
      <w:tr w:rsidR="00046BEE" w:rsidRPr="000862F4" w:rsidTr="00046BEE">
        <w:trPr>
          <w:trHeight w:val="52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车站交直流蓄电池均衡系统网管中心设备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r>
      <w:tr w:rsidR="00046BEE" w:rsidRPr="000862F4" w:rsidTr="00046BEE">
        <w:trPr>
          <w:trHeight w:val="52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车站交直流蓄电池均衡系统网管中心设备（软件）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r>
      <w:tr w:rsidR="00046BEE" w:rsidRPr="000862F4" w:rsidTr="00046BEE">
        <w:trPr>
          <w:trHeight w:val="525"/>
          <w:jc w:val="center"/>
        </w:trPr>
        <w:tc>
          <w:tcPr>
            <w:tcW w:w="41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车站交直流蓄电池均衡系统网管终端设备</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3222"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 xml:space="preserve">　</w:t>
            </w:r>
          </w:p>
        </w:tc>
      </w:tr>
      <w:tr w:rsidR="00046BEE" w:rsidRPr="000862F4" w:rsidTr="00046BEE">
        <w:trPr>
          <w:trHeight w:val="930"/>
          <w:jc w:val="center"/>
        </w:trPr>
        <w:tc>
          <w:tcPr>
            <w:tcW w:w="4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28</w:t>
            </w:r>
          </w:p>
        </w:tc>
        <w:tc>
          <w:tcPr>
            <w:tcW w:w="7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TX-07</w:t>
            </w:r>
          </w:p>
        </w:tc>
        <w:tc>
          <w:tcPr>
            <w:tcW w:w="9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UPS电源</w:t>
            </w:r>
          </w:p>
        </w:tc>
        <w:tc>
          <w:tcPr>
            <w:tcW w:w="598"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不停用电源（含蓄电池、机柜、底座、内部线缆及安装辅件）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1KVA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组</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9</w:t>
            </w:r>
          </w:p>
        </w:tc>
        <w:tc>
          <w:tcPr>
            <w:tcW w:w="3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1.生产企业注册资本金不少于3000万元人民币，代理商注册资本金不少于200万元人民币；</w:t>
            </w:r>
            <w:r w:rsidRPr="000862F4">
              <w:rPr>
                <w:rFonts w:ascii="宋体" w:hAnsi="宋体" w:cs="宋体" w:hint="eastAsia"/>
                <w:kern w:val="0"/>
                <w:sz w:val="18"/>
                <w:szCs w:val="18"/>
              </w:rPr>
              <w:br/>
              <w:t>2.投标物资须具有有效的省、部级及以上产品质量检测报告；                                                            3.投标物资须具有300km/h及以上铁路客运专线正线成功运营一年及以上业绩，须同时提供供货合同（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清单）和相应的铁路局（公司）电务处出具的运行证明；</w:t>
            </w:r>
            <w:r w:rsidRPr="000862F4">
              <w:rPr>
                <w:rFonts w:ascii="宋体" w:hAnsi="宋体" w:cs="宋体" w:hint="eastAsia"/>
                <w:kern w:val="0"/>
                <w:sz w:val="18"/>
                <w:szCs w:val="18"/>
              </w:rPr>
              <w:br/>
              <w:t>4.不接受联合体投标；</w:t>
            </w:r>
            <w:r w:rsidRPr="000862F4">
              <w:rPr>
                <w:rFonts w:ascii="宋体" w:hAnsi="宋体" w:cs="宋体" w:hint="eastAsia"/>
                <w:kern w:val="0"/>
                <w:sz w:val="18"/>
                <w:szCs w:val="18"/>
              </w:rPr>
              <w:br/>
              <w:t>5.代理商为生产企业在本项目唯一代理商（须提供唯一授权证明）。</w:t>
            </w:r>
          </w:p>
        </w:tc>
        <w:tc>
          <w:tcPr>
            <w:tcW w:w="8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2000</w:t>
            </w:r>
          </w:p>
        </w:tc>
        <w:tc>
          <w:tcPr>
            <w:tcW w:w="14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2017.6-2018.12</w:t>
            </w:r>
          </w:p>
        </w:tc>
        <w:tc>
          <w:tcPr>
            <w:tcW w:w="507"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肥东至湖州段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警务区9处</w:t>
            </w:r>
          </w:p>
        </w:tc>
      </w:tr>
      <w:tr w:rsidR="00046BEE" w:rsidRPr="000862F4" w:rsidTr="00046BEE">
        <w:trPr>
          <w:trHeight w:val="930"/>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不停用电源（含蓄电池、机柜、底座、内部线缆及安装辅件）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3KVA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组</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103</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新建单基站58、</w:t>
            </w:r>
            <w:proofErr w:type="gramStart"/>
            <w:r w:rsidRPr="000862F4">
              <w:rPr>
                <w:rFonts w:ascii="宋体" w:hAnsi="宋体" w:cs="宋体" w:hint="eastAsia"/>
                <w:kern w:val="0"/>
                <w:sz w:val="18"/>
                <w:szCs w:val="18"/>
              </w:rPr>
              <w:t>双基站</w:t>
            </w:r>
            <w:proofErr w:type="gramEnd"/>
            <w:r w:rsidRPr="000862F4">
              <w:rPr>
                <w:rFonts w:ascii="宋体" w:hAnsi="宋体" w:cs="宋体" w:hint="eastAsia"/>
                <w:kern w:val="0"/>
                <w:sz w:val="18"/>
                <w:szCs w:val="18"/>
              </w:rPr>
              <w:t>1、既有单基站增建</w:t>
            </w:r>
            <w:proofErr w:type="gramStart"/>
            <w:r w:rsidRPr="000862F4">
              <w:rPr>
                <w:rFonts w:ascii="宋体" w:hAnsi="宋体" w:cs="宋体" w:hint="eastAsia"/>
                <w:kern w:val="0"/>
                <w:sz w:val="18"/>
                <w:szCs w:val="18"/>
              </w:rPr>
              <w:t>双基站</w:t>
            </w:r>
            <w:proofErr w:type="gramEnd"/>
            <w:r w:rsidRPr="000862F4">
              <w:rPr>
                <w:rFonts w:ascii="宋体" w:hAnsi="宋体" w:cs="宋体" w:hint="eastAsia"/>
                <w:kern w:val="0"/>
                <w:sz w:val="18"/>
                <w:szCs w:val="18"/>
              </w:rPr>
              <w:t>房屋1、中继站12、桥车间1、</w:t>
            </w:r>
            <w:proofErr w:type="gramStart"/>
            <w:r w:rsidRPr="000862F4">
              <w:rPr>
                <w:rFonts w:ascii="宋体" w:hAnsi="宋体" w:cs="宋体" w:hint="eastAsia"/>
                <w:kern w:val="0"/>
                <w:sz w:val="18"/>
                <w:szCs w:val="18"/>
              </w:rPr>
              <w:t>电牵所亭</w:t>
            </w:r>
            <w:proofErr w:type="gramEnd"/>
            <w:r w:rsidRPr="000862F4">
              <w:rPr>
                <w:rFonts w:ascii="宋体" w:hAnsi="宋体" w:cs="宋体" w:hint="eastAsia"/>
                <w:kern w:val="0"/>
                <w:sz w:val="18"/>
                <w:szCs w:val="18"/>
              </w:rPr>
              <w:lastRenderedPageBreak/>
              <w:t>19、配电所4、线路所2、派出所3、综合工区2；共计103处</w:t>
            </w:r>
          </w:p>
        </w:tc>
      </w:tr>
      <w:tr w:rsidR="00046BEE" w:rsidRPr="000862F4" w:rsidTr="00046BEE">
        <w:trPr>
          <w:trHeight w:val="930"/>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不停用电源（含蓄电池、机柜、底座、内部线缆及安装辅件）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6KVA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组</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站房7</w:t>
            </w:r>
          </w:p>
        </w:tc>
      </w:tr>
      <w:tr w:rsidR="00046BEE" w:rsidRPr="000862F4" w:rsidTr="00046BEE">
        <w:trPr>
          <w:trHeight w:val="930"/>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不停用电源（含蓄电池、机柜、底座、内部线缆及安装辅件）</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 xml:space="preserve">20KVA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组</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9</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肥东、巢湖北、巢湖东、含山西、芜湖北、郎溪、广德南、安吉、湖州</w:t>
            </w:r>
          </w:p>
        </w:tc>
      </w:tr>
      <w:tr w:rsidR="00046BEE" w:rsidRPr="000862F4" w:rsidTr="00046BEE">
        <w:trPr>
          <w:trHeight w:val="1247"/>
          <w:jc w:val="center"/>
        </w:trPr>
        <w:tc>
          <w:tcPr>
            <w:tcW w:w="4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29</w:t>
            </w:r>
          </w:p>
        </w:tc>
        <w:tc>
          <w:tcPr>
            <w:tcW w:w="7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TX-08</w:t>
            </w:r>
          </w:p>
        </w:tc>
        <w:tc>
          <w:tcPr>
            <w:tcW w:w="9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手持台</w:t>
            </w:r>
          </w:p>
        </w:tc>
        <w:tc>
          <w:tcPr>
            <w:tcW w:w="598"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作业手持台</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包含皮套、1个耳麦、一套充电器（直充和电</w:t>
            </w:r>
            <w:proofErr w:type="gramStart"/>
            <w:r w:rsidRPr="000862F4">
              <w:rPr>
                <w:rFonts w:ascii="宋体" w:hAnsi="宋体" w:cs="宋体" w:hint="eastAsia"/>
                <w:color w:val="000000"/>
                <w:kern w:val="0"/>
                <w:sz w:val="18"/>
                <w:szCs w:val="18"/>
              </w:rPr>
              <w:t>池座充各一个</w:t>
            </w:r>
            <w:proofErr w:type="gramEnd"/>
            <w:r w:rsidRPr="000862F4">
              <w:rPr>
                <w:rFonts w:ascii="宋体" w:hAnsi="宋体" w:cs="宋体" w:hint="eastAsia"/>
                <w:color w:val="000000"/>
                <w:kern w:val="0"/>
                <w:sz w:val="18"/>
                <w:szCs w:val="18"/>
              </w:rPr>
              <w:t>）和3块电池（其中2块为备用电池）。</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258</w:t>
            </w:r>
          </w:p>
        </w:tc>
        <w:tc>
          <w:tcPr>
            <w:tcW w:w="3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1.生产企业注册资本金不少于5000万元人民币；</w:t>
            </w:r>
            <w:r w:rsidRPr="000862F4">
              <w:rPr>
                <w:rFonts w:ascii="宋体" w:hAnsi="宋体" w:cs="宋体" w:hint="eastAsia"/>
                <w:color w:val="F20884"/>
                <w:kern w:val="0"/>
                <w:sz w:val="18"/>
                <w:szCs w:val="18"/>
              </w:rPr>
              <w:t xml:space="preserve">             </w:t>
            </w:r>
            <w:r w:rsidRPr="000862F4">
              <w:rPr>
                <w:rFonts w:ascii="宋体" w:hAnsi="宋体" w:cs="宋体" w:hint="eastAsia"/>
                <w:kern w:val="0"/>
                <w:sz w:val="18"/>
                <w:szCs w:val="18"/>
              </w:rPr>
              <w:t xml:space="preserve">                                                                                                    2.投标物资须具有中铁检验认证中心颁发的CRCC认证证书或铁路运输安全</w:t>
            </w:r>
            <w:r w:rsidRPr="000862F4">
              <w:rPr>
                <w:rFonts w:ascii="宋体" w:hAnsi="宋体" w:cs="宋体" w:hint="eastAsia"/>
                <w:kern w:val="0"/>
                <w:sz w:val="18"/>
                <w:szCs w:val="18"/>
              </w:rPr>
              <w:lastRenderedPageBreak/>
              <w:t>设备生产企业认证证书；</w:t>
            </w:r>
            <w:r w:rsidRPr="000862F4">
              <w:rPr>
                <w:rFonts w:ascii="宋体" w:hAnsi="宋体" w:cs="宋体" w:hint="eastAsia"/>
                <w:kern w:val="0"/>
                <w:sz w:val="18"/>
                <w:szCs w:val="18"/>
              </w:rPr>
              <w:br/>
              <w:t>3.投标物资须具有有效的省、部级及以上产品质量检测报告；</w:t>
            </w:r>
            <w:r w:rsidRPr="000862F4">
              <w:rPr>
                <w:rFonts w:ascii="宋体" w:hAnsi="宋体" w:cs="宋体" w:hint="eastAsia"/>
                <w:kern w:val="0"/>
                <w:sz w:val="18"/>
                <w:szCs w:val="18"/>
              </w:rPr>
              <w:br/>
              <w:t>4.投标物资须具有300km/h及以上铁路客运专线正线成功运营一年及以上业绩，须同时提供供货合同（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清单）和相应的铁路局（公司）电务处出具的运行证明；</w:t>
            </w:r>
            <w:r w:rsidRPr="000862F4">
              <w:rPr>
                <w:rFonts w:ascii="宋体" w:hAnsi="宋体" w:cs="宋体" w:hint="eastAsia"/>
                <w:kern w:val="0"/>
                <w:sz w:val="18"/>
                <w:szCs w:val="18"/>
              </w:rPr>
              <w:br/>
              <w:t xml:space="preserve">5.不接受代理商和联合体投标。           </w:t>
            </w:r>
          </w:p>
        </w:tc>
        <w:tc>
          <w:tcPr>
            <w:tcW w:w="8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lastRenderedPageBreak/>
              <w:t>2000</w:t>
            </w:r>
          </w:p>
        </w:tc>
        <w:tc>
          <w:tcPr>
            <w:tcW w:w="14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2017.6-2018.12</w:t>
            </w:r>
          </w:p>
        </w:tc>
        <w:tc>
          <w:tcPr>
            <w:tcW w:w="507"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肥东至湖</w:t>
            </w:r>
            <w:r w:rsidRPr="000862F4">
              <w:rPr>
                <w:rFonts w:ascii="宋体" w:hAnsi="宋体" w:cs="宋体" w:hint="eastAsia"/>
                <w:kern w:val="0"/>
                <w:sz w:val="18"/>
                <w:szCs w:val="18"/>
              </w:rPr>
              <w:lastRenderedPageBreak/>
              <w:t>州段</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lastRenderedPageBreak/>
              <w:t xml:space="preserve">　</w:t>
            </w:r>
          </w:p>
        </w:tc>
      </w:tr>
      <w:tr w:rsidR="00046BEE" w:rsidRPr="000862F4" w:rsidTr="00046BEE">
        <w:trPr>
          <w:trHeight w:val="1247"/>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通用手持台</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包含皮套、1个耳麦、一套充电器（直充和电</w:t>
            </w:r>
            <w:proofErr w:type="gramStart"/>
            <w:r w:rsidRPr="000862F4">
              <w:rPr>
                <w:rFonts w:ascii="宋体" w:hAnsi="宋体" w:cs="宋体" w:hint="eastAsia"/>
                <w:color w:val="000000"/>
                <w:kern w:val="0"/>
                <w:sz w:val="18"/>
                <w:szCs w:val="18"/>
              </w:rPr>
              <w:t>池座充各一个</w:t>
            </w:r>
            <w:proofErr w:type="gramEnd"/>
            <w:r w:rsidRPr="000862F4">
              <w:rPr>
                <w:rFonts w:ascii="宋体" w:hAnsi="宋体" w:cs="宋体" w:hint="eastAsia"/>
                <w:color w:val="000000"/>
                <w:kern w:val="0"/>
                <w:sz w:val="18"/>
                <w:szCs w:val="18"/>
              </w:rPr>
              <w:t>）和2块电池（其中1块为备用电池）。</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套</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129</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1247"/>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SIM卡</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张</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426</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color w:val="000000"/>
                <w:kern w:val="0"/>
                <w:sz w:val="18"/>
                <w:szCs w:val="18"/>
              </w:rPr>
            </w:pPr>
          </w:p>
        </w:tc>
      </w:tr>
      <w:tr w:rsidR="00046BEE" w:rsidRPr="000862F4" w:rsidTr="00046BEE">
        <w:trPr>
          <w:trHeight w:val="794"/>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30</w:t>
            </w:r>
          </w:p>
        </w:tc>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TX-09</w:t>
            </w:r>
          </w:p>
        </w:tc>
        <w:tc>
          <w:tcPr>
            <w:tcW w:w="9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通信光缆</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埋式光缆</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GYTZA53 48芯无卤阻燃型 </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km</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727</w:t>
            </w:r>
          </w:p>
        </w:tc>
        <w:tc>
          <w:tcPr>
            <w:tcW w:w="32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Default="00046BEE" w:rsidP="00D0106B">
            <w:pPr>
              <w:widowControl/>
              <w:jc w:val="left"/>
              <w:rPr>
                <w:rFonts w:ascii="宋体" w:hAnsi="宋体" w:cs="宋体" w:hint="eastAsia"/>
                <w:kern w:val="0"/>
                <w:sz w:val="18"/>
                <w:szCs w:val="18"/>
              </w:rPr>
            </w:pPr>
            <w:r w:rsidRPr="000862F4">
              <w:rPr>
                <w:rFonts w:ascii="宋体" w:hAnsi="宋体" w:cs="宋体" w:hint="eastAsia"/>
                <w:kern w:val="0"/>
                <w:sz w:val="18"/>
                <w:szCs w:val="18"/>
              </w:rPr>
              <w:t>1.生产企业注册资本金不少于1亿元人民币；                                                                                                                 2.投标物资须获得泰尔认证中心颁发的认证证书；</w:t>
            </w:r>
          </w:p>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br w:type="page"/>
              <w:t>3.投标物资须具有有效的省、部级及以上产品质量检测报告；                                                                                                      4.投标物资须具有300km/h及以上铁路客运专线正线成功运营一年及以上业绩，须同时提供供货合同（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 xml:space="preserve">清单）和相应的铁路局（公司）电务处出具的运行证明；                          </w:t>
            </w:r>
            <w:r w:rsidRPr="000862F4">
              <w:rPr>
                <w:rFonts w:ascii="宋体" w:hAnsi="宋体" w:cs="宋体" w:hint="eastAsia"/>
                <w:kern w:val="0"/>
                <w:sz w:val="18"/>
                <w:szCs w:val="18"/>
              </w:rPr>
              <w:br w:type="page"/>
              <w:t xml:space="preserve">5.不接受代理商和联合体投标。                                                                                                                   </w:t>
            </w:r>
          </w:p>
        </w:tc>
        <w:tc>
          <w:tcPr>
            <w:tcW w:w="8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3000</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2017.6-2018.12</w:t>
            </w:r>
          </w:p>
        </w:tc>
        <w:tc>
          <w:tcPr>
            <w:tcW w:w="5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肥东至湖州段</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 xml:space="preserve">　</w:t>
            </w:r>
          </w:p>
        </w:tc>
      </w:tr>
      <w:tr w:rsidR="00046BEE" w:rsidRPr="000862F4" w:rsidTr="00046BEE">
        <w:trPr>
          <w:trHeight w:val="794"/>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埋式光缆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GYTZA53 24芯无卤阻燃型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km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223.98</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794"/>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埋式光缆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GYTZA53 12芯无卤阻燃型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km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365</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794"/>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埋式光缆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GYTZA53 8芯无卤阻燃型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km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282.169</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794"/>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埋式光缆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GYTZA53 4芯无卤阻燃型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km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273.01</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794"/>
          <w:jc w:val="center"/>
        </w:trPr>
        <w:tc>
          <w:tcPr>
            <w:tcW w:w="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31</w:t>
            </w:r>
          </w:p>
        </w:tc>
        <w:tc>
          <w:tcPr>
            <w:tcW w:w="75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TX-10</w:t>
            </w:r>
          </w:p>
        </w:tc>
        <w:tc>
          <w:tcPr>
            <w:tcW w:w="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漏泄电缆</w:t>
            </w: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color w:val="000000"/>
                <w:kern w:val="0"/>
                <w:sz w:val="18"/>
                <w:szCs w:val="18"/>
              </w:rPr>
            </w:pPr>
            <w:r w:rsidRPr="000862F4">
              <w:rPr>
                <w:rFonts w:ascii="宋体" w:hAnsi="宋体" w:cs="宋体" w:hint="eastAsia"/>
                <w:color w:val="000000"/>
                <w:kern w:val="0"/>
                <w:sz w:val="18"/>
                <w:szCs w:val="18"/>
              </w:rPr>
              <w:t>漏泄同轴电缆</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900MHz  隧道内 42mm 1-5/8''</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km</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color w:val="000000"/>
                <w:kern w:val="0"/>
                <w:sz w:val="18"/>
                <w:szCs w:val="18"/>
              </w:rPr>
            </w:pPr>
            <w:r w:rsidRPr="000862F4">
              <w:rPr>
                <w:rFonts w:ascii="宋体" w:hAnsi="宋体" w:cs="宋体" w:hint="eastAsia"/>
                <w:color w:val="000000"/>
                <w:kern w:val="0"/>
                <w:sz w:val="18"/>
                <w:szCs w:val="18"/>
              </w:rPr>
              <w:t>10.98</w:t>
            </w:r>
          </w:p>
        </w:tc>
        <w:tc>
          <w:tcPr>
            <w:tcW w:w="3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1.生产企业注册资本金不少于5000万元人民币；                                                                                                                                                                                                                                                                                         </w:t>
            </w:r>
            <w:r w:rsidRPr="000862F4">
              <w:rPr>
                <w:rFonts w:ascii="宋体" w:hAnsi="宋体" w:cs="宋体" w:hint="eastAsia"/>
                <w:kern w:val="0"/>
                <w:sz w:val="18"/>
                <w:szCs w:val="18"/>
              </w:rPr>
              <w:lastRenderedPageBreak/>
              <w:t>2.投标物资须提供CRCC认证证书或原铁道部颁发的有效期内行政许可证书；                                                  3.投标物资须具有有效的省、部级及以上产品质量检测报告；                                                            4.投标物资须具有300km/h及以上铁路客运专线正线成功运营一年及以上业绩，须同时提供供货合同（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清单）和相应的铁路局（公司）电务处出具的运行证明；</w:t>
            </w:r>
            <w:r w:rsidRPr="000862F4">
              <w:rPr>
                <w:rFonts w:ascii="宋体" w:hAnsi="宋体" w:cs="宋体" w:hint="eastAsia"/>
                <w:kern w:val="0"/>
                <w:sz w:val="18"/>
                <w:szCs w:val="18"/>
              </w:rPr>
              <w:br/>
              <w:t xml:space="preserve">5.不接受代理商和联合体投标。    </w:t>
            </w:r>
          </w:p>
        </w:tc>
        <w:tc>
          <w:tcPr>
            <w:tcW w:w="8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lastRenderedPageBreak/>
              <w:t>1000</w:t>
            </w:r>
          </w:p>
        </w:tc>
        <w:tc>
          <w:tcPr>
            <w:tcW w:w="14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2017.6-2018.12</w:t>
            </w:r>
          </w:p>
        </w:tc>
        <w:tc>
          <w:tcPr>
            <w:tcW w:w="507"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w:t>
            </w:r>
            <w:r w:rsidRPr="000862F4">
              <w:rPr>
                <w:rFonts w:ascii="宋体" w:hAnsi="宋体" w:cs="宋体" w:hint="eastAsia"/>
                <w:kern w:val="0"/>
                <w:sz w:val="18"/>
                <w:szCs w:val="18"/>
              </w:rPr>
              <w:lastRenderedPageBreak/>
              <w:t>至湖州段</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lastRenderedPageBreak/>
              <w:t>包含卡具、终端</w:t>
            </w:r>
            <w:r w:rsidRPr="000862F4">
              <w:rPr>
                <w:rFonts w:ascii="宋体" w:hAnsi="宋体" w:cs="宋体" w:hint="eastAsia"/>
                <w:kern w:val="0"/>
                <w:sz w:val="18"/>
                <w:szCs w:val="18"/>
              </w:rPr>
              <w:lastRenderedPageBreak/>
              <w:t>支架等</w:t>
            </w:r>
          </w:p>
        </w:tc>
      </w:tr>
      <w:tr w:rsidR="00046BEE" w:rsidRPr="000862F4" w:rsidTr="00046BEE">
        <w:trPr>
          <w:trHeight w:val="794"/>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漏泄电缆终端接头</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54</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794"/>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直流隔断器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794"/>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馈线</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7/8''</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700</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794"/>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馈线</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1/2''</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m</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560</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794"/>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避雷器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proofErr w:type="gramStart"/>
            <w:r w:rsidRPr="000862F4">
              <w:rPr>
                <w:rFonts w:ascii="宋体" w:hAnsi="宋体" w:cs="宋体" w:hint="eastAsia"/>
                <w:kern w:val="0"/>
                <w:sz w:val="18"/>
                <w:szCs w:val="18"/>
              </w:rPr>
              <w:t>个</w:t>
            </w:r>
            <w:proofErr w:type="gramEnd"/>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60</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1134"/>
          <w:jc w:val="center"/>
        </w:trPr>
        <w:tc>
          <w:tcPr>
            <w:tcW w:w="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32</w:t>
            </w:r>
          </w:p>
        </w:tc>
        <w:tc>
          <w:tcPr>
            <w:tcW w:w="75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TX-11</w:t>
            </w:r>
          </w:p>
        </w:tc>
        <w:tc>
          <w:tcPr>
            <w:tcW w:w="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通信铁塔</w:t>
            </w: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通信天线铁塔</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35m四管钢柱塔</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吨</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123.2</w:t>
            </w:r>
          </w:p>
        </w:tc>
        <w:tc>
          <w:tcPr>
            <w:tcW w:w="3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1.生产企业注册资本金不少于6000万元人民币；                                                                                                       2.投标人须具有有效期内满足招标物资要求的以下证件：全国工业产品生产许可证和省、部级钢结构安装工程专业承包二级及以上资质证书和安全生产许可证（投标时应携带相应证明文件或电子钥匙备查），须提供清晰完整的彩影印件；                            3.投标物资须具有有效的省、部级及以</w:t>
            </w:r>
            <w:r w:rsidRPr="000862F4">
              <w:rPr>
                <w:rFonts w:ascii="宋体" w:hAnsi="宋体" w:cs="宋体" w:hint="eastAsia"/>
                <w:kern w:val="0"/>
                <w:sz w:val="18"/>
                <w:szCs w:val="18"/>
              </w:rPr>
              <w:lastRenderedPageBreak/>
              <w:t xml:space="preserve">上的产品质量检测报告； </w:t>
            </w:r>
            <w:r w:rsidRPr="000862F4">
              <w:rPr>
                <w:rFonts w:ascii="宋体" w:hAnsi="宋体" w:cs="宋体" w:hint="eastAsia"/>
                <w:kern w:val="0"/>
                <w:sz w:val="18"/>
                <w:szCs w:val="18"/>
              </w:rPr>
              <w:br/>
              <w:t xml:space="preserve">4.投标之日前三年内铁路客运专线铁塔供货合同总价不低于2000万元，须同时提供供货合同 </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                                                            5.投标物资须具有300km/h及以上铁路客运专线正线成功运营一年及以上业绩，须同时提供供货合同（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清单）和相应的铁路局（公司）电务处出具的运行证明；</w:t>
            </w:r>
            <w:r w:rsidRPr="000862F4">
              <w:rPr>
                <w:rFonts w:ascii="宋体" w:hAnsi="宋体" w:cs="宋体" w:hint="eastAsia"/>
                <w:kern w:val="0"/>
                <w:sz w:val="18"/>
                <w:szCs w:val="18"/>
              </w:rPr>
              <w:br/>
              <w:t>6.不接受代理商和联合体投标。</w:t>
            </w:r>
          </w:p>
        </w:tc>
        <w:tc>
          <w:tcPr>
            <w:tcW w:w="8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lastRenderedPageBreak/>
              <w:t>3000</w:t>
            </w:r>
          </w:p>
        </w:tc>
        <w:tc>
          <w:tcPr>
            <w:tcW w:w="14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2017.6-2018.12</w:t>
            </w:r>
          </w:p>
        </w:tc>
        <w:tc>
          <w:tcPr>
            <w:tcW w:w="507"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肥东至湖州段</w:t>
            </w:r>
          </w:p>
        </w:tc>
        <w:tc>
          <w:tcPr>
            <w:tcW w:w="85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含避雷针及引下、航空障碍灯、电源线及安装</w:t>
            </w:r>
          </w:p>
        </w:tc>
      </w:tr>
      <w:tr w:rsidR="00046BEE" w:rsidRPr="000862F4" w:rsidTr="00046BEE">
        <w:trPr>
          <w:trHeight w:val="1134"/>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通信天线铁塔</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45m四管钢柱塔</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吨</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799.5</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1134"/>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通信天线铁塔</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50m四管钢柱塔</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吨</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442.7</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1134"/>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通信天线铁塔</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55m四管钢柱塔</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吨</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224.8</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r>
      <w:tr w:rsidR="00046BEE" w:rsidRPr="000862F4" w:rsidTr="00046BEE">
        <w:trPr>
          <w:trHeight w:val="1065"/>
          <w:jc w:val="center"/>
        </w:trPr>
        <w:tc>
          <w:tcPr>
            <w:tcW w:w="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lastRenderedPageBreak/>
              <w:t>33</w:t>
            </w:r>
          </w:p>
        </w:tc>
        <w:tc>
          <w:tcPr>
            <w:tcW w:w="75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TX-12</w:t>
            </w:r>
          </w:p>
        </w:tc>
        <w:tc>
          <w:tcPr>
            <w:tcW w:w="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天馈线</w:t>
            </w: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GSM-R直放站通信天线</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含跳线、接头转换器、馈线</w:t>
            </w:r>
            <w:proofErr w:type="gramStart"/>
            <w:r w:rsidRPr="000862F4">
              <w:rPr>
                <w:rFonts w:ascii="宋体" w:hAnsi="宋体" w:cs="宋体" w:hint="eastAsia"/>
                <w:kern w:val="0"/>
                <w:sz w:val="18"/>
                <w:szCs w:val="18"/>
              </w:rPr>
              <w:t>接地卡</w:t>
            </w:r>
            <w:proofErr w:type="gramEnd"/>
            <w:r w:rsidRPr="000862F4">
              <w:rPr>
                <w:rFonts w:ascii="宋体" w:hAnsi="宋体" w:cs="宋体" w:hint="eastAsia"/>
                <w:kern w:val="0"/>
                <w:sz w:val="18"/>
                <w:szCs w:val="18"/>
              </w:rPr>
              <w:t>及接地线、馈线、馈线卡具、防水件、避雷器、耦合器等安装配件、辅材</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副</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18</w:t>
            </w:r>
          </w:p>
        </w:tc>
        <w:tc>
          <w:tcPr>
            <w:tcW w:w="3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1.生产企业注册资本金不少于2000万元人民币，代理商注册资本金不少于1000万元人民币；</w:t>
            </w:r>
            <w:r w:rsidRPr="000862F4">
              <w:rPr>
                <w:rFonts w:ascii="宋体" w:hAnsi="宋体" w:cs="宋体" w:hint="eastAsia"/>
                <w:kern w:val="0"/>
                <w:sz w:val="18"/>
                <w:szCs w:val="18"/>
              </w:rPr>
              <w:br/>
              <w:t xml:space="preserve">2.投标物资须具有有效的省、部级及以上产品质量检测报告；                                                                                         </w:t>
            </w:r>
            <w:r w:rsidRPr="000862F4">
              <w:rPr>
                <w:rFonts w:ascii="宋体" w:hAnsi="宋体" w:cs="宋体" w:hint="eastAsia"/>
                <w:kern w:val="0"/>
                <w:sz w:val="18"/>
                <w:szCs w:val="18"/>
              </w:rPr>
              <w:br/>
              <w:t>3.投标物资须具有300km/h及以上铁路客运专线正线成功运营一年及以上业绩，须同时提供供货合同（</w:t>
            </w:r>
            <w:proofErr w:type="gramStart"/>
            <w:r w:rsidRPr="000862F4">
              <w:rPr>
                <w:rFonts w:ascii="宋体" w:hAnsi="宋体" w:cs="宋体" w:hint="eastAsia"/>
                <w:kern w:val="0"/>
                <w:sz w:val="18"/>
                <w:szCs w:val="18"/>
              </w:rPr>
              <w:t>附合同</w:t>
            </w:r>
            <w:proofErr w:type="gramEnd"/>
            <w:r w:rsidRPr="000862F4">
              <w:rPr>
                <w:rFonts w:ascii="宋体" w:hAnsi="宋体" w:cs="宋体" w:hint="eastAsia"/>
                <w:kern w:val="0"/>
                <w:sz w:val="18"/>
                <w:szCs w:val="18"/>
              </w:rPr>
              <w:t xml:space="preserve">清单）和相应的铁路局（公司）电务处出具的运行证明；                                                                     4.不接受联合体投标。  </w:t>
            </w:r>
            <w:r w:rsidRPr="000862F4">
              <w:rPr>
                <w:rFonts w:ascii="宋体" w:hAnsi="宋体" w:cs="宋体" w:hint="eastAsia"/>
                <w:kern w:val="0"/>
                <w:sz w:val="18"/>
                <w:szCs w:val="18"/>
              </w:rPr>
              <w:br/>
              <w:t>5.代理商为生产企业在本项目唯一代理商（须提供唯一授权证明）。</w:t>
            </w:r>
          </w:p>
        </w:tc>
        <w:tc>
          <w:tcPr>
            <w:tcW w:w="8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1000</w:t>
            </w:r>
          </w:p>
        </w:tc>
        <w:tc>
          <w:tcPr>
            <w:tcW w:w="14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2017.6-2018.12</w:t>
            </w:r>
          </w:p>
        </w:tc>
        <w:tc>
          <w:tcPr>
            <w:tcW w:w="507" w:type="dxa"/>
            <w:vMerge w:val="restart"/>
            <w:tcBorders>
              <w:top w:val="nil"/>
              <w:left w:val="single" w:sz="4" w:space="0" w:color="auto"/>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肥东至湖州段</w:t>
            </w:r>
          </w:p>
        </w:tc>
        <w:tc>
          <w:tcPr>
            <w:tcW w:w="851"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color w:val="DD0806"/>
                <w:kern w:val="0"/>
                <w:sz w:val="18"/>
                <w:szCs w:val="18"/>
              </w:rPr>
            </w:pPr>
            <w:r w:rsidRPr="000862F4">
              <w:rPr>
                <w:rFonts w:ascii="宋体" w:hAnsi="宋体" w:cs="宋体" w:hint="eastAsia"/>
                <w:color w:val="DD0806"/>
                <w:kern w:val="0"/>
                <w:sz w:val="18"/>
                <w:szCs w:val="18"/>
              </w:rPr>
              <w:t xml:space="preserve">　</w:t>
            </w:r>
          </w:p>
        </w:tc>
      </w:tr>
      <w:tr w:rsidR="00046BEE" w:rsidRPr="000862F4" w:rsidTr="00046BEE">
        <w:trPr>
          <w:trHeight w:val="1065"/>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2</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GSM-R基站通信天线</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含跳线、接头转换器、馈线</w:t>
            </w:r>
            <w:proofErr w:type="gramStart"/>
            <w:r w:rsidRPr="000862F4">
              <w:rPr>
                <w:rFonts w:ascii="宋体" w:hAnsi="宋体" w:cs="宋体" w:hint="eastAsia"/>
                <w:kern w:val="0"/>
                <w:sz w:val="18"/>
                <w:szCs w:val="18"/>
              </w:rPr>
              <w:t>接地卡</w:t>
            </w:r>
            <w:proofErr w:type="gramEnd"/>
            <w:r w:rsidRPr="000862F4">
              <w:rPr>
                <w:rFonts w:ascii="宋体" w:hAnsi="宋体" w:cs="宋体" w:hint="eastAsia"/>
                <w:kern w:val="0"/>
                <w:sz w:val="18"/>
                <w:szCs w:val="18"/>
              </w:rPr>
              <w:t>及接地线、馈线、馈线卡具、防水件、避雷器、耦合器等安装配件、辅材</w:t>
            </w:r>
          </w:p>
        </w:tc>
        <w:tc>
          <w:tcPr>
            <w:tcW w:w="445"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副</w:t>
            </w:r>
          </w:p>
        </w:tc>
        <w:tc>
          <w:tcPr>
            <w:tcW w:w="996"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146</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DD0806"/>
                <w:kern w:val="0"/>
                <w:sz w:val="18"/>
                <w:szCs w:val="18"/>
              </w:rPr>
            </w:pPr>
          </w:p>
        </w:tc>
      </w:tr>
      <w:tr w:rsidR="00046BEE" w:rsidRPr="000862F4" w:rsidTr="00046BEE">
        <w:trPr>
          <w:trHeight w:val="397"/>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3</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proofErr w:type="gramStart"/>
            <w:r w:rsidRPr="000862F4">
              <w:rPr>
                <w:rFonts w:ascii="宋体" w:hAnsi="宋体" w:cs="宋体" w:hint="eastAsia"/>
                <w:kern w:val="0"/>
                <w:sz w:val="18"/>
                <w:szCs w:val="18"/>
              </w:rPr>
              <w:t>功分器</w:t>
            </w:r>
            <w:proofErr w:type="gramEnd"/>
            <w:r w:rsidRPr="000862F4">
              <w:rPr>
                <w:rFonts w:ascii="宋体" w:hAnsi="宋体" w:cs="宋体" w:hint="eastAsia"/>
                <w:kern w:val="0"/>
                <w:sz w:val="18"/>
                <w:szCs w:val="18"/>
              </w:rPr>
              <w:t>/合路器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处</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150</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DD0806"/>
                <w:kern w:val="0"/>
                <w:sz w:val="18"/>
                <w:szCs w:val="18"/>
              </w:rPr>
            </w:pPr>
          </w:p>
        </w:tc>
      </w:tr>
      <w:tr w:rsidR="00046BEE" w:rsidRPr="000862F4" w:rsidTr="00046BEE">
        <w:trPr>
          <w:trHeight w:val="397"/>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4</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耦合器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处</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154</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DD0806"/>
                <w:kern w:val="0"/>
                <w:sz w:val="18"/>
                <w:szCs w:val="18"/>
              </w:rPr>
            </w:pPr>
          </w:p>
        </w:tc>
      </w:tr>
      <w:tr w:rsidR="00046BEE" w:rsidRPr="000862F4" w:rsidTr="00046BEE">
        <w:trPr>
          <w:trHeight w:val="397"/>
          <w:jc w:val="center"/>
        </w:trPr>
        <w:tc>
          <w:tcPr>
            <w:tcW w:w="41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9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5</w:t>
            </w:r>
          </w:p>
        </w:tc>
        <w:tc>
          <w:tcPr>
            <w:tcW w:w="2672"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避雷器</w:t>
            </w:r>
          </w:p>
        </w:tc>
        <w:tc>
          <w:tcPr>
            <w:tcW w:w="2408" w:type="dxa"/>
            <w:tcBorders>
              <w:top w:val="nil"/>
              <w:left w:val="nil"/>
              <w:bottom w:val="single" w:sz="4" w:space="0" w:color="auto"/>
              <w:right w:val="single" w:sz="4" w:space="0" w:color="auto"/>
            </w:tcBorders>
            <w:shd w:val="clear" w:color="000000" w:fill="FFFFFF"/>
            <w:vAlign w:val="center"/>
            <w:hideMark/>
          </w:tcPr>
          <w:p w:rsidR="00046BEE" w:rsidRPr="000862F4" w:rsidRDefault="00046BEE" w:rsidP="00D0106B">
            <w:pPr>
              <w:widowControl/>
              <w:jc w:val="left"/>
              <w:rPr>
                <w:rFonts w:ascii="宋体" w:hAnsi="宋体" w:cs="宋体"/>
                <w:kern w:val="0"/>
                <w:sz w:val="18"/>
                <w:szCs w:val="18"/>
              </w:rPr>
            </w:pPr>
            <w:r w:rsidRPr="000862F4">
              <w:rPr>
                <w:rFonts w:ascii="宋体" w:hAnsi="宋体" w:cs="宋体" w:hint="eastAsia"/>
                <w:kern w:val="0"/>
                <w:sz w:val="18"/>
                <w:szCs w:val="18"/>
              </w:rPr>
              <w:t xml:space="preserve">　</w:t>
            </w:r>
          </w:p>
        </w:tc>
        <w:tc>
          <w:tcPr>
            <w:tcW w:w="445"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处</w:t>
            </w:r>
          </w:p>
        </w:tc>
        <w:tc>
          <w:tcPr>
            <w:tcW w:w="996" w:type="dxa"/>
            <w:tcBorders>
              <w:top w:val="nil"/>
              <w:left w:val="nil"/>
              <w:bottom w:val="single" w:sz="4" w:space="0" w:color="auto"/>
              <w:right w:val="single" w:sz="4" w:space="0" w:color="auto"/>
            </w:tcBorders>
            <w:shd w:val="clear" w:color="000000" w:fill="FFFFFF"/>
            <w:noWrap/>
            <w:vAlign w:val="center"/>
            <w:hideMark/>
          </w:tcPr>
          <w:p w:rsidR="00046BEE" w:rsidRPr="000862F4" w:rsidRDefault="00046BEE" w:rsidP="00D0106B">
            <w:pPr>
              <w:widowControl/>
              <w:jc w:val="center"/>
              <w:rPr>
                <w:rFonts w:ascii="宋体" w:hAnsi="宋体" w:cs="宋体"/>
                <w:kern w:val="0"/>
                <w:sz w:val="18"/>
                <w:szCs w:val="18"/>
              </w:rPr>
            </w:pPr>
            <w:r w:rsidRPr="000862F4">
              <w:rPr>
                <w:rFonts w:ascii="宋体" w:hAnsi="宋体" w:cs="宋体" w:hint="eastAsia"/>
                <w:kern w:val="0"/>
                <w:sz w:val="18"/>
                <w:szCs w:val="18"/>
              </w:rPr>
              <w:t>160</w:t>
            </w:r>
          </w:p>
        </w:tc>
        <w:tc>
          <w:tcPr>
            <w:tcW w:w="3222"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91" w:type="dxa"/>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507" w:type="dxa"/>
            <w:vMerge/>
            <w:tcBorders>
              <w:top w:val="nil"/>
              <w:left w:val="single" w:sz="4" w:space="0" w:color="auto"/>
              <w:bottom w:val="single" w:sz="4" w:space="0" w:color="auto"/>
              <w:right w:val="single" w:sz="4" w:space="0" w:color="auto"/>
            </w:tcBorders>
            <w:vAlign w:val="center"/>
            <w:hideMark/>
          </w:tcPr>
          <w:p w:rsidR="00046BEE" w:rsidRPr="000862F4" w:rsidRDefault="00046BEE" w:rsidP="00D0106B">
            <w:pPr>
              <w:widowControl/>
              <w:jc w:val="left"/>
              <w:rPr>
                <w:rFonts w:ascii="宋体" w:hAnsi="宋体" w:cs="宋体"/>
                <w:kern w:val="0"/>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046BEE" w:rsidRPr="000862F4" w:rsidRDefault="00046BEE" w:rsidP="00D0106B">
            <w:pPr>
              <w:widowControl/>
              <w:jc w:val="left"/>
              <w:rPr>
                <w:rFonts w:ascii="宋体" w:hAnsi="宋体" w:cs="宋体"/>
                <w:color w:val="DD0806"/>
                <w:kern w:val="0"/>
                <w:sz w:val="18"/>
                <w:szCs w:val="18"/>
              </w:rPr>
            </w:pPr>
          </w:p>
        </w:tc>
      </w:tr>
    </w:tbl>
    <w:p w:rsidR="00046BEE" w:rsidRDefault="00046BEE" w:rsidP="00046BEE"/>
    <w:sectPr w:rsidR="00046BEE" w:rsidSect="00046BE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4D4C"/>
    <w:multiLevelType w:val="multilevel"/>
    <w:tmpl w:val="097A4D4C"/>
    <w:lvl w:ilvl="0">
      <w:start w:val="1"/>
      <w:numFmt w:val="decimal"/>
      <w:lvlText w:val="%1．"/>
      <w:lvlJc w:val="left"/>
      <w:pPr>
        <w:tabs>
          <w:tab w:val="num" w:pos="780"/>
        </w:tabs>
        <w:ind w:left="780" w:hanging="360"/>
      </w:pPr>
      <w:rPr>
        <w:rFonts w:hint="default"/>
      </w:rPr>
    </w:lvl>
    <w:lvl w:ilvl="1">
      <w:start w:val="1"/>
      <w:numFmt w:val="decimal"/>
      <w:lvlText w:val="（%2）"/>
      <w:lvlJc w:val="left"/>
      <w:pPr>
        <w:tabs>
          <w:tab w:val="num" w:pos="1260"/>
        </w:tabs>
        <w:ind w:left="1260" w:hanging="420"/>
      </w:pPr>
      <w:rPr>
        <w:rFonts w:ascii="Times New Roman" w:eastAsia="Times New Roman" w:hAnsi="Times New Roman" w:cs="Times New Roman"/>
      </w:rPr>
    </w:lvl>
    <w:lvl w:ilvl="2">
      <w:start w:val="1"/>
      <w:numFmt w:val="decimalEnclosedCircle"/>
      <w:lvlText w:val="%3"/>
      <w:lvlJc w:val="right"/>
      <w:pPr>
        <w:tabs>
          <w:tab w:val="num" w:pos="1680"/>
        </w:tabs>
        <w:ind w:left="1680" w:hanging="420"/>
      </w:pPr>
      <w:rPr>
        <w:rFonts w:ascii="Times New Roman" w:eastAsia="Times New Roman" w:hAnsi="Times New Roman" w:cs="Times New Roman"/>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1C243E63"/>
    <w:multiLevelType w:val="multilevel"/>
    <w:tmpl w:val="1C243E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C07760E"/>
    <w:multiLevelType w:val="multilevel"/>
    <w:tmpl w:val="4C07760E"/>
    <w:lvl w:ilvl="0">
      <w:start w:val="1"/>
      <w:numFmt w:val="decimal"/>
      <w:lvlText w:val="%1．"/>
      <w:lvlJc w:val="left"/>
      <w:pPr>
        <w:tabs>
          <w:tab w:val="num" w:pos="780"/>
        </w:tabs>
        <w:ind w:left="780" w:hanging="360"/>
      </w:pPr>
      <w:rPr>
        <w:rFonts w:hint="default"/>
      </w:rPr>
    </w:lvl>
    <w:lvl w:ilvl="1">
      <w:start w:val="1"/>
      <w:numFmt w:val="decimal"/>
      <w:lvlText w:val="（%2）"/>
      <w:lvlJc w:val="left"/>
      <w:pPr>
        <w:tabs>
          <w:tab w:val="num" w:pos="1560"/>
        </w:tabs>
        <w:ind w:left="1560" w:hanging="720"/>
      </w:pPr>
      <w:rPr>
        <w:rFonts w:hint="default"/>
      </w:rPr>
    </w:lvl>
    <w:lvl w:ilvl="2">
      <w:start w:val="1"/>
      <w:numFmt w:val="decimalEnclosedCircle"/>
      <w:lvlText w:val="%3"/>
      <w:lvlJc w:val="left"/>
      <w:pPr>
        <w:tabs>
          <w:tab w:val="num" w:pos="1620"/>
        </w:tabs>
        <w:ind w:left="1620" w:hanging="360"/>
      </w:pPr>
      <w:rPr>
        <w:rFonts w:hint="default"/>
        <w:u w:val="none"/>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4DAC762D"/>
    <w:multiLevelType w:val="multilevel"/>
    <w:tmpl w:val="4DAC762D"/>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54B434E1"/>
    <w:multiLevelType w:val="multilevel"/>
    <w:tmpl w:val="54B434E1"/>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EE"/>
    <w:rsid w:val="00007FB6"/>
    <w:rsid w:val="000100E0"/>
    <w:rsid w:val="00011B6E"/>
    <w:rsid w:val="0001406D"/>
    <w:rsid w:val="000300D0"/>
    <w:rsid w:val="00030FFC"/>
    <w:rsid w:val="00031A92"/>
    <w:rsid w:val="0003350D"/>
    <w:rsid w:val="00040691"/>
    <w:rsid w:val="00046BEE"/>
    <w:rsid w:val="000529B8"/>
    <w:rsid w:val="00055787"/>
    <w:rsid w:val="000620ED"/>
    <w:rsid w:val="00065AE4"/>
    <w:rsid w:val="00072906"/>
    <w:rsid w:val="000845BA"/>
    <w:rsid w:val="0009380E"/>
    <w:rsid w:val="00095D6D"/>
    <w:rsid w:val="00096683"/>
    <w:rsid w:val="00097FF0"/>
    <w:rsid w:val="000A36B2"/>
    <w:rsid w:val="000A4FAE"/>
    <w:rsid w:val="000A5341"/>
    <w:rsid w:val="000A7CCA"/>
    <w:rsid w:val="000B0ECD"/>
    <w:rsid w:val="000B3614"/>
    <w:rsid w:val="000B6719"/>
    <w:rsid w:val="000B68AA"/>
    <w:rsid w:val="000C47BB"/>
    <w:rsid w:val="000C4883"/>
    <w:rsid w:val="000D175A"/>
    <w:rsid w:val="000E4046"/>
    <w:rsid w:val="000E620D"/>
    <w:rsid w:val="000F17CA"/>
    <w:rsid w:val="00103CB5"/>
    <w:rsid w:val="00110794"/>
    <w:rsid w:val="00113913"/>
    <w:rsid w:val="00113C59"/>
    <w:rsid w:val="001263AA"/>
    <w:rsid w:val="00127BAC"/>
    <w:rsid w:val="001351E7"/>
    <w:rsid w:val="0013780B"/>
    <w:rsid w:val="00137B6B"/>
    <w:rsid w:val="00144E53"/>
    <w:rsid w:val="0015624C"/>
    <w:rsid w:val="00157E4D"/>
    <w:rsid w:val="00162495"/>
    <w:rsid w:val="0017217C"/>
    <w:rsid w:val="00182881"/>
    <w:rsid w:val="0019175E"/>
    <w:rsid w:val="001A1947"/>
    <w:rsid w:val="001A22BB"/>
    <w:rsid w:val="001A22C3"/>
    <w:rsid w:val="001A4AF5"/>
    <w:rsid w:val="001B142B"/>
    <w:rsid w:val="001C02AE"/>
    <w:rsid w:val="001C1338"/>
    <w:rsid w:val="001C20BF"/>
    <w:rsid w:val="001C25B2"/>
    <w:rsid w:val="001C3101"/>
    <w:rsid w:val="001D6A32"/>
    <w:rsid w:val="001E6663"/>
    <w:rsid w:val="001F319C"/>
    <w:rsid w:val="00203C02"/>
    <w:rsid w:val="00207941"/>
    <w:rsid w:val="00213ACC"/>
    <w:rsid w:val="002211FD"/>
    <w:rsid w:val="00226210"/>
    <w:rsid w:val="00227C48"/>
    <w:rsid w:val="002347E2"/>
    <w:rsid w:val="00244AF1"/>
    <w:rsid w:val="00260E3A"/>
    <w:rsid w:val="00264B63"/>
    <w:rsid w:val="00270EAE"/>
    <w:rsid w:val="002718A0"/>
    <w:rsid w:val="0029208C"/>
    <w:rsid w:val="002A397F"/>
    <w:rsid w:val="002B36DA"/>
    <w:rsid w:val="002B4892"/>
    <w:rsid w:val="002B7293"/>
    <w:rsid w:val="002C0275"/>
    <w:rsid w:val="002C0E69"/>
    <w:rsid w:val="002C1469"/>
    <w:rsid w:val="002C4DF4"/>
    <w:rsid w:val="002D2EA1"/>
    <w:rsid w:val="002D3A41"/>
    <w:rsid w:val="002D426A"/>
    <w:rsid w:val="002D5BD0"/>
    <w:rsid w:val="002E007B"/>
    <w:rsid w:val="002E18D4"/>
    <w:rsid w:val="002E1E3A"/>
    <w:rsid w:val="002F01FD"/>
    <w:rsid w:val="002F2EFB"/>
    <w:rsid w:val="0030185B"/>
    <w:rsid w:val="00313BD5"/>
    <w:rsid w:val="00320712"/>
    <w:rsid w:val="00325F0C"/>
    <w:rsid w:val="00332B3C"/>
    <w:rsid w:val="00334CFF"/>
    <w:rsid w:val="00336D85"/>
    <w:rsid w:val="00344264"/>
    <w:rsid w:val="00353A99"/>
    <w:rsid w:val="003632B8"/>
    <w:rsid w:val="00363CE4"/>
    <w:rsid w:val="00372E1D"/>
    <w:rsid w:val="00380E16"/>
    <w:rsid w:val="00380E55"/>
    <w:rsid w:val="003810CB"/>
    <w:rsid w:val="00381AB8"/>
    <w:rsid w:val="00382190"/>
    <w:rsid w:val="00384445"/>
    <w:rsid w:val="0039584C"/>
    <w:rsid w:val="003B3A1F"/>
    <w:rsid w:val="003C262A"/>
    <w:rsid w:val="003C26F6"/>
    <w:rsid w:val="003C6072"/>
    <w:rsid w:val="003D1253"/>
    <w:rsid w:val="003D6E66"/>
    <w:rsid w:val="003D7D56"/>
    <w:rsid w:val="003F090B"/>
    <w:rsid w:val="003F1561"/>
    <w:rsid w:val="003F28C7"/>
    <w:rsid w:val="003F3C53"/>
    <w:rsid w:val="003F46FC"/>
    <w:rsid w:val="003F4715"/>
    <w:rsid w:val="00417162"/>
    <w:rsid w:val="004219EB"/>
    <w:rsid w:val="0042360C"/>
    <w:rsid w:val="004248E9"/>
    <w:rsid w:val="00425124"/>
    <w:rsid w:val="00426EED"/>
    <w:rsid w:val="00444999"/>
    <w:rsid w:val="00446EB0"/>
    <w:rsid w:val="004500FA"/>
    <w:rsid w:val="004506B6"/>
    <w:rsid w:val="004550DB"/>
    <w:rsid w:val="00461C9B"/>
    <w:rsid w:val="004643F4"/>
    <w:rsid w:val="004661BB"/>
    <w:rsid w:val="00471D03"/>
    <w:rsid w:val="004757D6"/>
    <w:rsid w:val="0048091B"/>
    <w:rsid w:val="00482A29"/>
    <w:rsid w:val="00485411"/>
    <w:rsid w:val="00490314"/>
    <w:rsid w:val="00496DA7"/>
    <w:rsid w:val="004A14A7"/>
    <w:rsid w:val="004B524B"/>
    <w:rsid w:val="004C1959"/>
    <w:rsid w:val="004C5A1D"/>
    <w:rsid w:val="004D66DA"/>
    <w:rsid w:val="004E1E5D"/>
    <w:rsid w:val="004E714E"/>
    <w:rsid w:val="004F672E"/>
    <w:rsid w:val="00500306"/>
    <w:rsid w:val="00500C98"/>
    <w:rsid w:val="0050580A"/>
    <w:rsid w:val="00507ABD"/>
    <w:rsid w:val="0051072F"/>
    <w:rsid w:val="00512933"/>
    <w:rsid w:val="00512B53"/>
    <w:rsid w:val="00517611"/>
    <w:rsid w:val="00521068"/>
    <w:rsid w:val="00523544"/>
    <w:rsid w:val="0052418B"/>
    <w:rsid w:val="005242A9"/>
    <w:rsid w:val="00530E02"/>
    <w:rsid w:val="00565A21"/>
    <w:rsid w:val="0057695C"/>
    <w:rsid w:val="00577359"/>
    <w:rsid w:val="005813CD"/>
    <w:rsid w:val="00584FCA"/>
    <w:rsid w:val="00590157"/>
    <w:rsid w:val="005A7449"/>
    <w:rsid w:val="005B38FA"/>
    <w:rsid w:val="005B4AE0"/>
    <w:rsid w:val="005B4FBB"/>
    <w:rsid w:val="005C6DA6"/>
    <w:rsid w:val="005D3A48"/>
    <w:rsid w:val="005D3CC0"/>
    <w:rsid w:val="005F06C0"/>
    <w:rsid w:val="005F2888"/>
    <w:rsid w:val="006029D4"/>
    <w:rsid w:val="006146E6"/>
    <w:rsid w:val="006219DD"/>
    <w:rsid w:val="00630D47"/>
    <w:rsid w:val="006356D4"/>
    <w:rsid w:val="00635DC0"/>
    <w:rsid w:val="006373CD"/>
    <w:rsid w:val="00642590"/>
    <w:rsid w:val="00650921"/>
    <w:rsid w:val="00654261"/>
    <w:rsid w:val="00655A2F"/>
    <w:rsid w:val="00661944"/>
    <w:rsid w:val="006647CB"/>
    <w:rsid w:val="00664F26"/>
    <w:rsid w:val="006701CE"/>
    <w:rsid w:val="00674B60"/>
    <w:rsid w:val="00684599"/>
    <w:rsid w:val="00684F04"/>
    <w:rsid w:val="00686785"/>
    <w:rsid w:val="006870A1"/>
    <w:rsid w:val="006900A2"/>
    <w:rsid w:val="006A403F"/>
    <w:rsid w:val="006B73B3"/>
    <w:rsid w:val="006C738C"/>
    <w:rsid w:val="006D1BD3"/>
    <w:rsid w:val="006D2DC5"/>
    <w:rsid w:val="006D481C"/>
    <w:rsid w:val="006E2FD7"/>
    <w:rsid w:val="006F4B44"/>
    <w:rsid w:val="007019C2"/>
    <w:rsid w:val="0070221A"/>
    <w:rsid w:val="00702B2A"/>
    <w:rsid w:val="007033E1"/>
    <w:rsid w:val="0070703B"/>
    <w:rsid w:val="00710A79"/>
    <w:rsid w:val="00723A3F"/>
    <w:rsid w:val="007277E8"/>
    <w:rsid w:val="00733EB4"/>
    <w:rsid w:val="00741826"/>
    <w:rsid w:val="00741DC8"/>
    <w:rsid w:val="0075526C"/>
    <w:rsid w:val="00756E1F"/>
    <w:rsid w:val="0076164B"/>
    <w:rsid w:val="00763B99"/>
    <w:rsid w:val="00764FC0"/>
    <w:rsid w:val="00767AAB"/>
    <w:rsid w:val="0077317C"/>
    <w:rsid w:val="00781F82"/>
    <w:rsid w:val="00785DA7"/>
    <w:rsid w:val="00790F10"/>
    <w:rsid w:val="007A76AF"/>
    <w:rsid w:val="007B068E"/>
    <w:rsid w:val="007B1B29"/>
    <w:rsid w:val="007B410A"/>
    <w:rsid w:val="007C3C2D"/>
    <w:rsid w:val="007C7F99"/>
    <w:rsid w:val="007D3513"/>
    <w:rsid w:val="007D66B7"/>
    <w:rsid w:val="007D6AE3"/>
    <w:rsid w:val="007E39C6"/>
    <w:rsid w:val="007F07DC"/>
    <w:rsid w:val="007F353C"/>
    <w:rsid w:val="007F7295"/>
    <w:rsid w:val="007F73FE"/>
    <w:rsid w:val="0080032E"/>
    <w:rsid w:val="00803CFB"/>
    <w:rsid w:val="00804F58"/>
    <w:rsid w:val="008063C0"/>
    <w:rsid w:val="008105B8"/>
    <w:rsid w:val="00810FB8"/>
    <w:rsid w:val="00811B7E"/>
    <w:rsid w:val="008175FF"/>
    <w:rsid w:val="008214FF"/>
    <w:rsid w:val="00842273"/>
    <w:rsid w:val="00861410"/>
    <w:rsid w:val="00866640"/>
    <w:rsid w:val="008718E7"/>
    <w:rsid w:val="00871D8C"/>
    <w:rsid w:val="0087463C"/>
    <w:rsid w:val="0087691E"/>
    <w:rsid w:val="008773E7"/>
    <w:rsid w:val="00892716"/>
    <w:rsid w:val="0089743B"/>
    <w:rsid w:val="00897B98"/>
    <w:rsid w:val="008A2524"/>
    <w:rsid w:val="008A5527"/>
    <w:rsid w:val="008A756E"/>
    <w:rsid w:val="008B3657"/>
    <w:rsid w:val="008C2087"/>
    <w:rsid w:val="008C3697"/>
    <w:rsid w:val="008D38C9"/>
    <w:rsid w:val="008E4D1B"/>
    <w:rsid w:val="008E6534"/>
    <w:rsid w:val="008F3086"/>
    <w:rsid w:val="008F4BCD"/>
    <w:rsid w:val="00902A10"/>
    <w:rsid w:val="00902E39"/>
    <w:rsid w:val="00912271"/>
    <w:rsid w:val="009135BB"/>
    <w:rsid w:val="00914387"/>
    <w:rsid w:val="0092118F"/>
    <w:rsid w:val="00922EEA"/>
    <w:rsid w:val="00927F6E"/>
    <w:rsid w:val="0093537B"/>
    <w:rsid w:val="009606B6"/>
    <w:rsid w:val="0096128A"/>
    <w:rsid w:val="0096153C"/>
    <w:rsid w:val="0096445E"/>
    <w:rsid w:val="009659BC"/>
    <w:rsid w:val="009716A3"/>
    <w:rsid w:val="00972B45"/>
    <w:rsid w:val="00991E6F"/>
    <w:rsid w:val="00993C19"/>
    <w:rsid w:val="009B1A80"/>
    <w:rsid w:val="009B6E16"/>
    <w:rsid w:val="009D4FBA"/>
    <w:rsid w:val="009E4518"/>
    <w:rsid w:val="009F1255"/>
    <w:rsid w:val="009F3D08"/>
    <w:rsid w:val="009F610B"/>
    <w:rsid w:val="009F7EC8"/>
    <w:rsid w:val="00A0355F"/>
    <w:rsid w:val="00A04AF5"/>
    <w:rsid w:val="00A0724C"/>
    <w:rsid w:val="00A21E93"/>
    <w:rsid w:val="00A24F80"/>
    <w:rsid w:val="00A26572"/>
    <w:rsid w:val="00A26B59"/>
    <w:rsid w:val="00A27962"/>
    <w:rsid w:val="00A327A1"/>
    <w:rsid w:val="00A35573"/>
    <w:rsid w:val="00A36216"/>
    <w:rsid w:val="00A367DD"/>
    <w:rsid w:val="00A4270F"/>
    <w:rsid w:val="00A558F8"/>
    <w:rsid w:val="00A56580"/>
    <w:rsid w:val="00A57958"/>
    <w:rsid w:val="00A57B65"/>
    <w:rsid w:val="00A928EE"/>
    <w:rsid w:val="00A9310B"/>
    <w:rsid w:val="00AA2F13"/>
    <w:rsid w:val="00AB2E5C"/>
    <w:rsid w:val="00AB2F81"/>
    <w:rsid w:val="00AC2F2F"/>
    <w:rsid w:val="00AC6920"/>
    <w:rsid w:val="00AD0497"/>
    <w:rsid w:val="00AD688A"/>
    <w:rsid w:val="00AD7EEE"/>
    <w:rsid w:val="00AE25E0"/>
    <w:rsid w:val="00AF409A"/>
    <w:rsid w:val="00AF4A41"/>
    <w:rsid w:val="00B12578"/>
    <w:rsid w:val="00B126C5"/>
    <w:rsid w:val="00B255BB"/>
    <w:rsid w:val="00B5061E"/>
    <w:rsid w:val="00B52BC6"/>
    <w:rsid w:val="00B53E8C"/>
    <w:rsid w:val="00B634D8"/>
    <w:rsid w:val="00B90389"/>
    <w:rsid w:val="00B92CBF"/>
    <w:rsid w:val="00B970A1"/>
    <w:rsid w:val="00BB262C"/>
    <w:rsid w:val="00BC1D9F"/>
    <w:rsid w:val="00BD090B"/>
    <w:rsid w:val="00BD4C92"/>
    <w:rsid w:val="00BE6465"/>
    <w:rsid w:val="00BF160D"/>
    <w:rsid w:val="00BF1A89"/>
    <w:rsid w:val="00BF1E7E"/>
    <w:rsid w:val="00BF5499"/>
    <w:rsid w:val="00C07390"/>
    <w:rsid w:val="00C12F31"/>
    <w:rsid w:val="00C14F94"/>
    <w:rsid w:val="00C166D8"/>
    <w:rsid w:val="00C172C8"/>
    <w:rsid w:val="00C20498"/>
    <w:rsid w:val="00C2145D"/>
    <w:rsid w:val="00C279F2"/>
    <w:rsid w:val="00C366AE"/>
    <w:rsid w:val="00C46995"/>
    <w:rsid w:val="00C46C7E"/>
    <w:rsid w:val="00C5056F"/>
    <w:rsid w:val="00C6267E"/>
    <w:rsid w:val="00C654D4"/>
    <w:rsid w:val="00C71580"/>
    <w:rsid w:val="00C743B1"/>
    <w:rsid w:val="00C745E6"/>
    <w:rsid w:val="00C7788B"/>
    <w:rsid w:val="00C87E0B"/>
    <w:rsid w:val="00C907B1"/>
    <w:rsid w:val="00C93B85"/>
    <w:rsid w:val="00C94DE4"/>
    <w:rsid w:val="00C9590D"/>
    <w:rsid w:val="00CA002C"/>
    <w:rsid w:val="00CA1A09"/>
    <w:rsid w:val="00CA20B8"/>
    <w:rsid w:val="00CA7134"/>
    <w:rsid w:val="00CB4E8E"/>
    <w:rsid w:val="00CB6D81"/>
    <w:rsid w:val="00CD6EDF"/>
    <w:rsid w:val="00CE221D"/>
    <w:rsid w:val="00CE24C9"/>
    <w:rsid w:val="00CE67CB"/>
    <w:rsid w:val="00D0006B"/>
    <w:rsid w:val="00D04337"/>
    <w:rsid w:val="00D32D13"/>
    <w:rsid w:val="00D37603"/>
    <w:rsid w:val="00D37A1B"/>
    <w:rsid w:val="00D436C4"/>
    <w:rsid w:val="00D53EFB"/>
    <w:rsid w:val="00D5606D"/>
    <w:rsid w:val="00D635C4"/>
    <w:rsid w:val="00D66EFE"/>
    <w:rsid w:val="00D6713F"/>
    <w:rsid w:val="00D7092F"/>
    <w:rsid w:val="00D70B9D"/>
    <w:rsid w:val="00D70D24"/>
    <w:rsid w:val="00D761C3"/>
    <w:rsid w:val="00D77CBC"/>
    <w:rsid w:val="00D8298D"/>
    <w:rsid w:val="00D842C9"/>
    <w:rsid w:val="00D85BA3"/>
    <w:rsid w:val="00D86D74"/>
    <w:rsid w:val="00D87EB7"/>
    <w:rsid w:val="00D90AB0"/>
    <w:rsid w:val="00DA0604"/>
    <w:rsid w:val="00DA5D64"/>
    <w:rsid w:val="00DA7835"/>
    <w:rsid w:val="00DB4D4D"/>
    <w:rsid w:val="00DB5B79"/>
    <w:rsid w:val="00DB5F96"/>
    <w:rsid w:val="00DC0B69"/>
    <w:rsid w:val="00DC6FAC"/>
    <w:rsid w:val="00DC7A1D"/>
    <w:rsid w:val="00DD32AD"/>
    <w:rsid w:val="00DD4A23"/>
    <w:rsid w:val="00DE0130"/>
    <w:rsid w:val="00DE3294"/>
    <w:rsid w:val="00DE39A4"/>
    <w:rsid w:val="00DE54C6"/>
    <w:rsid w:val="00DE62C6"/>
    <w:rsid w:val="00DF03EE"/>
    <w:rsid w:val="00E02ADA"/>
    <w:rsid w:val="00E14064"/>
    <w:rsid w:val="00E308FB"/>
    <w:rsid w:val="00E3138B"/>
    <w:rsid w:val="00E35B92"/>
    <w:rsid w:val="00E44DA5"/>
    <w:rsid w:val="00E4552D"/>
    <w:rsid w:val="00E45C23"/>
    <w:rsid w:val="00E54B23"/>
    <w:rsid w:val="00E64801"/>
    <w:rsid w:val="00E6732B"/>
    <w:rsid w:val="00E710E9"/>
    <w:rsid w:val="00E719DE"/>
    <w:rsid w:val="00E74CC7"/>
    <w:rsid w:val="00EA5BBC"/>
    <w:rsid w:val="00EE0A65"/>
    <w:rsid w:val="00EE0C54"/>
    <w:rsid w:val="00EE67FA"/>
    <w:rsid w:val="00F07FF8"/>
    <w:rsid w:val="00F1476C"/>
    <w:rsid w:val="00F16624"/>
    <w:rsid w:val="00F2289D"/>
    <w:rsid w:val="00F25F44"/>
    <w:rsid w:val="00F27CBC"/>
    <w:rsid w:val="00F358EA"/>
    <w:rsid w:val="00F35B28"/>
    <w:rsid w:val="00F40E75"/>
    <w:rsid w:val="00F4208D"/>
    <w:rsid w:val="00F45F76"/>
    <w:rsid w:val="00F555AA"/>
    <w:rsid w:val="00F6585B"/>
    <w:rsid w:val="00F7476A"/>
    <w:rsid w:val="00F75A07"/>
    <w:rsid w:val="00F7758F"/>
    <w:rsid w:val="00F77657"/>
    <w:rsid w:val="00F83942"/>
    <w:rsid w:val="00F966C3"/>
    <w:rsid w:val="00FA0100"/>
    <w:rsid w:val="00FA7675"/>
    <w:rsid w:val="00FB4225"/>
    <w:rsid w:val="00FC0456"/>
    <w:rsid w:val="00FD0EBC"/>
    <w:rsid w:val="00FE57C0"/>
    <w:rsid w:val="00FF0DD6"/>
    <w:rsid w:val="00FF106B"/>
    <w:rsid w:val="00FF4F2C"/>
    <w:rsid w:val="00FF5C02"/>
    <w:rsid w:val="00FF6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BEE"/>
    <w:pPr>
      <w:widowControl w:val="0"/>
      <w:jc w:val="both"/>
    </w:pPr>
    <w:rPr>
      <w:rFonts w:ascii="Times New Roman" w:eastAsia="宋体" w:hAnsi="Times New Roman" w:cs="Times New Roman"/>
      <w:szCs w:val="24"/>
    </w:rPr>
  </w:style>
  <w:style w:type="paragraph" w:styleId="1">
    <w:name w:val="heading 1"/>
    <w:basedOn w:val="a"/>
    <w:next w:val="a"/>
    <w:link w:val="1Char"/>
    <w:qFormat/>
    <w:rsid w:val="00046BEE"/>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046BEE"/>
    <w:pPr>
      <w:keepNext/>
      <w:keepLines/>
      <w:spacing w:before="260" w:after="260" w:line="416" w:lineRule="auto"/>
      <w:outlineLvl w:val="1"/>
    </w:pPr>
    <w:rPr>
      <w:rFonts w:ascii="Arial" w:eastAsia="黑体" w:hAnsi="Arial"/>
      <w:b/>
      <w:bCs/>
      <w:kern w:val="0"/>
      <w:sz w:val="32"/>
      <w:szCs w:val="32"/>
      <w:lang w:val="x-none" w:eastAsia="x-none"/>
    </w:rPr>
  </w:style>
  <w:style w:type="paragraph" w:styleId="3">
    <w:name w:val="heading 3"/>
    <w:basedOn w:val="a"/>
    <w:next w:val="a"/>
    <w:link w:val="3Char"/>
    <w:qFormat/>
    <w:rsid w:val="00046BEE"/>
    <w:pPr>
      <w:keepNext/>
      <w:keepLines/>
      <w:spacing w:before="260" w:after="260" w:line="416" w:lineRule="auto"/>
      <w:outlineLvl w:val="2"/>
    </w:pPr>
    <w:rPr>
      <w:b/>
      <w:bCs/>
      <w:kern w:val="0"/>
      <w:sz w:val="32"/>
      <w:szCs w:val="32"/>
      <w:lang w:val="x-none" w:eastAsia="x-none"/>
    </w:rPr>
  </w:style>
  <w:style w:type="paragraph" w:styleId="4">
    <w:name w:val="heading 4"/>
    <w:basedOn w:val="a"/>
    <w:next w:val="a"/>
    <w:link w:val="4Char"/>
    <w:qFormat/>
    <w:rsid w:val="00046BEE"/>
    <w:pPr>
      <w:keepNext/>
      <w:keepLines/>
      <w:spacing w:before="280" w:after="290" w:line="376" w:lineRule="auto"/>
      <w:outlineLvl w:val="3"/>
    </w:pPr>
    <w:rPr>
      <w:rFonts w:ascii="Arial" w:eastAsia="黑体" w:hAnsi="Arial"/>
      <w:b/>
      <w:bCs/>
      <w:kern w:val="0"/>
      <w:sz w:val="28"/>
      <w:szCs w:val="28"/>
      <w:lang w:val="x-none" w:eastAsia="x-none"/>
    </w:rPr>
  </w:style>
  <w:style w:type="paragraph" w:styleId="5">
    <w:name w:val="heading 5"/>
    <w:basedOn w:val="a"/>
    <w:next w:val="a"/>
    <w:link w:val="5Char"/>
    <w:qFormat/>
    <w:rsid w:val="00046BEE"/>
    <w:pPr>
      <w:keepNext/>
      <w:keepLines/>
      <w:spacing w:before="280" w:after="290" w:line="376" w:lineRule="auto"/>
      <w:outlineLvl w:val="4"/>
    </w:pPr>
    <w:rPr>
      <w:b/>
      <w:bCs/>
      <w:sz w:val="28"/>
      <w:szCs w:val="28"/>
      <w:lang w:val="x-none" w:eastAsia="x-none"/>
    </w:rPr>
  </w:style>
  <w:style w:type="paragraph" w:styleId="6">
    <w:name w:val="heading 6"/>
    <w:basedOn w:val="a"/>
    <w:next w:val="a"/>
    <w:link w:val="6Char"/>
    <w:qFormat/>
    <w:rsid w:val="00046BEE"/>
    <w:pPr>
      <w:keepNext/>
      <w:keepLines/>
      <w:widowControl/>
      <w:tabs>
        <w:tab w:val="left" w:pos="1440"/>
      </w:tabs>
      <w:spacing w:before="240" w:after="64" w:line="320" w:lineRule="auto"/>
      <w:ind w:left="1152" w:hanging="1152"/>
      <w:jc w:val="left"/>
      <w:outlineLvl w:val="5"/>
    </w:pPr>
    <w:rPr>
      <w:rFonts w:ascii="Arial" w:eastAsia="黑体" w:hAnsi="Arial"/>
      <w:b/>
      <w:bCs/>
      <w:kern w:val="0"/>
      <w:sz w:val="24"/>
      <w:lang w:val="x-none" w:eastAsia="x-none"/>
    </w:rPr>
  </w:style>
  <w:style w:type="paragraph" w:styleId="7">
    <w:name w:val="heading 7"/>
    <w:basedOn w:val="a"/>
    <w:next w:val="a"/>
    <w:link w:val="7Char"/>
    <w:qFormat/>
    <w:rsid w:val="00046BEE"/>
    <w:pPr>
      <w:keepNext/>
      <w:keepLines/>
      <w:widowControl/>
      <w:tabs>
        <w:tab w:val="left" w:pos="2520"/>
      </w:tabs>
      <w:spacing w:before="240" w:after="64" w:line="320" w:lineRule="auto"/>
      <w:ind w:left="1296" w:hanging="1296"/>
      <w:jc w:val="left"/>
      <w:outlineLvl w:val="6"/>
    </w:pPr>
    <w:rPr>
      <w:b/>
      <w:bCs/>
      <w:kern w:val="0"/>
      <w:sz w:val="24"/>
      <w:lang w:val="x-none" w:eastAsia="x-none"/>
    </w:rPr>
  </w:style>
  <w:style w:type="paragraph" w:styleId="8">
    <w:name w:val="heading 8"/>
    <w:basedOn w:val="a"/>
    <w:next w:val="a"/>
    <w:link w:val="8Char"/>
    <w:qFormat/>
    <w:rsid w:val="00046BEE"/>
    <w:pPr>
      <w:keepNext/>
      <w:keepLines/>
      <w:widowControl/>
      <w:tabs>
        <w:tab w:val="left" w:pos="1440"/>
      </w:tabs>
      <w:spacing w:before="240" w:after="64" w:line="320" w:lineRule="auto"/>
      <w:ind w:left="1440" w:hanging="1440"/>
      <w:jc w:val="left"/>
      <w:outlineLvl w:val="7"/>
    </w:pPr>
    <w:rPr>
      <w:rFonts w:ascii="Arial" w:eastAsia="黑体" w:hAnsi="Arial"/>
      <w:kern w:val="0"/>
      <w:sz w:val="24"/>
      <w:lang w:val="x-none" w:eastAsia="x-none"/>
    </w:rPr>
  </w:style>
  <w:style w:type="paragraph" w:styleId="9">
    <w:name w:val="heading 9"/>
    <w:basedOn w:val="a"/>
    <w:next w:val="a"/>
    <w:link w:val="9Char"/>
    <w:qFormat/>
    <w:rsid w:val="00046BEE"/>
    <w:pPr>
      <w:keepNext/>
      <w:keepLines/>
      <w:widowControl/>
      <w:tabs>
        <w:tab w:val="left" w:pos="1584"/>
      </w:tabs>
      <w:spacing w:before="240" w:after="64" w:line="320" w:lineRule="auto"/>
      <w:ind w:left="1584" w:hanging="1584"/>
      <w:jc w:val="left"/>
      <w:outlineLvl w:val="8"/>
    </w:pPr>
    <w:rPr>
      <w:rFonts w:ascii="Arial" w:eastAsia="黑体" w:hAnsi="Arial"/>
      <w:kern w:val="0"/>
      <w:sz w:val="20"/>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46BEE"/>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046BEE"/>
    <w:rPr>
      <w:rFonts w:ascii="Arial" w:eastAsia="黑体" w:hAnsi="Arial" w:cs="Times New Roman"/>
      <w:b/>
      <w:bCs/>
      <w:kern w:val="0"/>
      <w:sz w:val="32"/>
      <w:szCs w:val="32"/>
      <w:lang w:val="x-none" w:eastAsia="x-none"/>
    </w:rPr>
  </w:style>
  <w:style w:type="character" w:customStyle="1" w:styleId="3Char">
    <w:name w:val="标题 3 Char"/>
    <w:basedOn w:val="a0"/>
    <w:link w:val="3"/>
    <w:rsid w:val="00046BEE"/>
    <w:rPr>
      <w:rFonts w:ascii="Times New Roman" w:eastAsia="宋体" w:hAnsi="Times New Roman" w:cs="Times New Roman"/>
      <w:b/>
      <w:bCs/>
      <w:kern w:val="0"/>
      <w:sz w:val="32"/>
      <w:szCs w:val="32"/>
      <w:lang w:val="x-none" w:eastAsia="x-none"/>
    </w:rPr>
  </w:style>
  <w:style w:type="character" w:customStyle="1" w:styleId="4Char">
    <w:name w:val="标题 4 Char"/>
    <w:basedOn w:val="a0"/>
    <w:link w:val="4"/>
    <w:rsid w:val="00046BEE"/>
    <w:rPr>
      <w:rFonts w:ascii="Arial" w:eastAsia="黑体" w:hAnsi="Arial" w:cs="Times New Roman"/>
      <w:b/>
      <w:bCs/>
      <w:kern w:val="0"/>
      <w:sz w:val="28"/>
      <w:szCs w:val="28"/>
      <w:lang w:val="x-none" w:eastAsia="x-none"/>
    </w:rPr>
  </w:style>
  <w:style w:type="character" w:customStyle="1" w:styleId="5Char">
    <w:name w:val="标题 5 Char"/>
    <w:basedOn w:val="a0"/>
    <w:link w:val="5"/>
    <w:rsid w:val="00046BEE"/>
    <w:rPr>
      <w:rFonts w:ascii="Times New Roman" w:eastAsia="宋体" w:hAnsi="Times New Roman" w:cs="Times New Roman"/>
      <w:b/>
      <w:bCs/>
      <w:sz w:val="28"/>
      <w:szCs w:val="28"/>
      <w:lang w:val="x-none" w:eastAsia="x-none"/>
    </w:rPr>
  </w:style>
  <w:style w:type="character" w:customStyle="1" w:styleId="6Char">
    <w:name w:val="标题 6 Char"/>
    <w:basedOn w:val="a0"/>
    <w:link w:val="6"/>
    <w:rsid w:val="00046BEE"/>
    <w:rPr>
      <w:rFonts w:ascii="Arial" w:eastAsia="黑体" w:hAnsi="Arial" w:cs="Times New Roman"/>
      <w:b/>
      <w:bCs/>
      <w:kern w:val="0"/>
      <w:sz w:val="24"/>
      <w:szCs w:val="24"/>
      <w:lang w:val="x-none" w:eastAsia="x-none"/>
    </w:rPr>
  </w:style>
  <w:style w:type="character" w:customStyle="1" w:styleId="7Char">
    <w:name w:val="标题 7 Char"/>
    <w:basedOn w:val="a0"/>
    <w:link w:val="7"/>
    <w:rsid w:val="00046BEE"/>
    <w:rPr>
      <w:rFonts w:ascii="Times New Roman" w:eastAsia="宋体" w:hAnsi="Times New Roman" w:cs="Times New Roman"/>
      <w:b/>
      <w:bCs/>
      <w:kern w:val="0"/>
      <w:sz w:val="24"/>
      <w:szCs w:val="24"/>
      <w:lang w:val="x-none" w:eastAsia="x-none"/>
    </w:rPr>
  </w:style>
  <w:style w:type="character" w:customStyle="1" w:styleId="8Char">
    <w:name w:val="标题 8 Char"/>
    <w:basedOn w:val="a0"/>
    <w:link w:val="8"/>
    <w:rsid w:val="00046BEE"/>
    <w:rPr>
      <w:rFonts w:ascii="Arial" w:eastAsia="黑体" w:hAnsi="Arial" w:cs="Times New Roman"/>
      <w:kern w:val="0"/>
      <w:sz w:val="24"/>
      <w:szCs w:val="24"/>
      <w:lang w:val="x-none" w:eastAsia="x-none"/>
    </w:rPr>
  </w:style>
  <w:style w:type="character" w:customStyle="1" w:styleId="9Char">
    <w:name w:val="标题 9 Char"/>
    <w:basedOn w:val="a0"/>
    <w:link w:val="9"/>
    <w:rsid w:val="00046BEE"/>
    <w:rPr>
      <w:rFonts w:ascii="Arial" w:eastAsia="黑体" w:hAnsi="Arial" w:cs="Times New Roman"/>
      <w:kern w:val="0"/>
      <w:sz w:val="20"/>
      <w:szCs w:val="21"/>
      <w:lang w:val="x-none" w:eastAsia="x-none"/>
    </w:rPr>
  </w:style>
  <w:style w:type="character" w:customStyle="1" w:styleId="Char">
    <w:name w:val="批注文字 Char"/>
    <w:semiHidden/>
    <w:rsid w:val="00046BEE"/>
    <w:rPr>
      <w:rFonts w:ascii="Times New Roman" w:eastAsia="宋体" w:hAnsi="Times New Roman" w:cs="Times New Roman"/>
      <w:szCs w:val="24"/>
    </w:rPr>
  </w:style>
  <w:style w:type="character" w:customStyle="1" w:styleId="Heading1Char">
    <w:name w:val="Heading 1 Char"/>
    <w:locked/>
    <w:rsid w:val="00046BEE"/>
    <w:rPr>
      <w:rFonts w:ascii="Times New Roman" w:eastAsia="宋体" w:hAnsi="Times New Roman" w:cs="Times New Roman"/>
      <w:b/>
      <w:bCs/>
      <w:kern w:val="44"/>
      <w:sz w:val="44"/>
      <w:szCs w:val="44"/>
    </w:rPr>
  </w:style>
  <w:style w:type="character" w:customStyle="1" w:styleId="Char0">
    <w:name w:val="正文文本 Char"/>
    <w:link w:val="a3"/>
    <w:rsid w:val="00046BEE"/>
    <w:rPr>
      <w:rFonts w:ascii="Times New Roman" w:eastAsia="宋体" w:hAnsi="Times New Roman" w:cs="Times New Roman"/>
      <w:szCs w:val="24"/>
    </w:rPr>
  </w:style>
  <w:style w:type="character" w:styleId="a4">
    <w:name w:val="FollowedHyperlink"/>
    <w:uiPriority w:val="99"/>
    <w:rsid w:val="00046BEE"/>
    <w:rPr>
      <w:color w:val="800080"/>
      <w:u w:val="single"/>
    </w:rPr>
  </w:style>
  <w:style w:type="character" w:customStyle="1" w:styleId="Char1">
    <w:name w:val="标题 Char1"/>
    <w:rsid w:val="00046BEE"/>
    <w:rPr>
      <w:rFonts w:ascii="Cambria" w:hAnsi="Cambria" w:cs="Times New Roman"/>
      <w:b/>
      <w:bCs/>
      <w:kern w:val="2"/>
      <w:sz w:val="32"/>
      <w:szCs w:val="32"/>
    </w:rPr>
  </w:style>
  <w:style w:type="character" w:customStyle="1" w:styleId="Char10">
    <w:name w:val="批注主题 Char1"/>
    <w:rsid w:val="00046BEE"/>
    <w:rPr>
      <w:rFonts w:ascii="Times New Roman" w:eastAsia="宋体" w:hAnsi="Times New Roman" w:cs="Times New Roman"/>
      <w:b/>
      <w:bCs/>
      <w:kern w:val="2"/>
      <w:sz w:val="21"/>
      <w:szCs w:val="24"/>
      <w:lang w:val="en-US" w:eastAsia="zh-CN" w:bidi="ar-SA"/>
    </w:rPr>
  </w:style>
  <w:style w:type="character" w:customStyle="1" w:styleId="CharChar3">
    <w:name w:val="Char Char3"/>
    <w:rsid w:val="00046BEE"/>
    <w:rPr>
      <w:rFonts w:ascii="Arial" w:eastAsia="黑体" w:hAnsi="Arial"/>
      <w:b/>
      <w:bCs/>
      <w:kern w:val="2"/>
      <w:sz w:val="32"/>
      <w:szCs w:val="32"/>
      <w:lang w:val="en-US" w:eastAsia="zh-CN" w:bidi="ar-SA"/>
    </w:rPr>
  </w:style>
  <w:style w:type="character" w:customStyle="1" w:styleId="Char2">
    <w:name w:val="正文文本缩进 Char"/>
    <w:link w:val="a5"/>
    <w:rsid w:val="00046BEE"/>
    <w:rPr>
      <w:rFonts w:ascii="Times New Roman" w:eastAsia="宋体" w:hAnsi="Times New Roman" w:cs="Times New Roman"/>
      <w:szCs w:val="24"/>
    </w:rPr>
  </w:style>
  <w:style w:type="character" w:customStyle="1" w:styleId="15Char">
    <w:name w:val="正文 + 行距: 固定值15 磅 Char"/>
    <w:link w:val="15"/>
    <w:rsid w:val="00046BEE"/>
    <w:rPr>
      <w:rFonts w:ascii="Times New Roman" w:hAnsi="Times New Roman"/>
      <w:szCs w:val="21"/>
    </w:rPr>
  </w:style>
  <w:style w:type="character" w:customStyle="1" w:styleId="font161">
    <w:name w:val="font161"/>
    <w:rsid w:val="00046BEE"/>
    <w:rPr>
      <w:b/>
      <w:bCs/>
      <w:sz w:val="32"/>
      <w:szCs w:val="32"/>
    </w:rPr>
  </w:style>
  <w:style w:type="character" w:customStyle="1" w:styleId="3Char0">
    <w:name w:val="正文文本 3 Char"/>
    <w:link w:val="30"/>
    <w:rsid w:val="00046BEE"/>
    <w:rPr>
      <w:rFonts w:ascii="宋体" w:eastAsia="宋体" w:hAnsi="Times New Roman" w:cs="Times New Roman"/>
      <w:sz w:val="24"/>
      <w:szCs w:val="20"/>
    </w:rPr>
  </w:style>
  <w:style w:type="character" w:customStyle="1" w:styleId="font21">
    <w:name w:val="font21"/>
    <w:rsid w:val="00046BEE"/>
    <w:rPr>
      <w:rFonts w:ascii="宋体" w:eastAsia="宋体" w:hAnsi="宋体" w:cs="宋体" w:hint="eastAsia"/>
      <w:i w:val="0"/>
      <w:color w:val="000000"/>
      <w:sz w:val="20"/>
      <w:szCs w:val="20"/>
      <w:u w:val="none"/>
    </w:rPr>
  </w:style>
  <w:style w:type="character" w:customStyle="1" w:styleId="fontstyle01">
    <w:name w:val="fontstyle01"/>
    <w:rsid w:val="00046BEE"/>
    <w:rPr>
      <w:rFonts w:ascii="宋体" w:eastAsia="宋体" w:hAnsi="宋体" w:hint="eastAsia"/>
      <w:b w:val="0"/>
      <w:bCs w:val="0"/>
      <w:i w:val="0"/>
      <w:iCs w:val="0"/>
      <w:color w:val="000000"/>
      <w:sz w:val="22"/>
      <w:szCs w:val="22"/>
    </w:rPr>
  </w:style>
  <w:style w:type="character" w:customStyle="1" w:styleId="3Char1">
    <w:name w:val="正文文本缩进 3 Char1"/>
    <w:rsid w:val="00046BEE"/>
    <w:rPr>
      <w:kern w:val="2"/>
      <w:sz w:val="16"/>
      <w:szCs w:val="16"/>
    </w:rPr>
  </w:style>
  <w:style w:type="character" w:styleId="a6">
    <w:name w:val="annotation reference"/>
    <w:uiPriority w:val="99"/>
    <w:rsid w:val="00046BEE"/>
    <w:rPr>
      <w:sz w:val="21"/>
      <w:szCs w:val="21"/>
    </w:rPr>
  </w:style>
  <w:style w:type="character" w:customStyle="1" w:styleId="Char20">
    <w:name w:val="纯文本 Char2"/>
    <w:rsid w:val="00046BEE"/>
    <w:rPr>
      <w:rFonts w:ascii="宋体" w:hAnsi="Courier New" w:cs="Courier New"/>
      <w:kern w:val="2"/>
      <w:sz w:val="21"/>
      <w:szCs w:val="21"/>
    </w:rPr>
  </w:style>
  <w:style w:type="character" w:customStyle="1" w:styleId="Char11">
    <w:name w:val="批注框文本 Char1"/>
    <w:rsid w:val="00046BEE"/>
    <w:rPr>
      <w:kern w:val="2"/>
      <w:sz w:val="18"/>
      <w:szCs w:val="18"/>
    </w:rPr>
  </w:style>
  <w:style w:type="character" w:customStyle="1" w:styleId="font01">
    <w:name w:val="font01"/>
    <w:rsid w:val="00046BEE"/>
    <w:rPr>
      <w:rFonts w:ascii="宋体" w:eastAsia="宋体" w:hAnsi="宋体" w:cs="宋体" w:hint="eastAsia"/>
      <w:i w:val="0"/>
      <w:color w:val="000000"/>
      <w:sz w:val="18"/>
      <w:szCs w:val="18"/>
      <w:u w:val="none"/>
    </w:rPr>
  </w:style>
  <w:style w:type="character" w:customStyle="1" w:styleId="Char12">
    <w:name w:val="纯文本 Char1"/>
    <w:aliases w:val=" Char Char,Char Char"/>
    <w:rsid w:val="00046BEE"/>
    <w:rPr>
      <w:rFonts w:ascii="宋体" w:eastAsia="宋体" w:hAnsi="Courier New" w:cs="Courier New"/>
      <w:kern w:val="2"/>
      <w:sz w:val="21"/>
      <w:szCs w:val="21"/>
      <w:lang w:val="en-US" w:eastAsia="zh-CN" w:bidi="ar-SA"/>
    </w:rPr>
  </w:style>
  <w:style w:type="character" w:customStyle="1" w:styleId="Char3">
    <w:name w:val="页眉 Char"/>
    <w:link w:val="a7"/>
    <w:rsid w:val="00046BEE"/>
    <w:rPr>
      <w:sz w:val="18"/>
      <w:szCs w:val="18"/>
    </w:rPr>
  </w:style>
  <w:style w:type="character" w:customStyle="1" w:styleId="Char4">
    <w:name w:val="纯文本 Char"/>
    <w:link w:val="a8"/>
    <w:rsid w:val="00046BEE"/>
    <w:rPr>
      <w:rFonts w:ascii="宋体" w:eastAsia="仿宋_GB2312" w:hAnsi="Courier New" w:cs="Courier New"/>
      <w:szCs w:val="21"/>
    </w:rPr>
  </w:style>
  <w:style w:type="character" w:customStyle="1" w:styleId="FooterChar">
    <w:name w:val="Footer Char"/>
    <w:locked/>
    <w:rsid w:val="00046BEE"/>
    <w:rPr>
      <w:rFonts w:eastAsia="宋体"/>
      <w:kern w:val="2"/>
      <w:sz w:val="18"/>
      <w:szCs w:val="18"/>
      <w:lang w:val="en-US" w:eastAsia="zh-CN" w:bidi="ar-SA"/>
    </w:rPr>
  </w:style>
  <w:style w:type="character" w:customStyle="1" w:styleId="Char5">
    <w:name w:val="批注框文本 Char"/>
    <w:link w:val="a9"/>
    <w:rsid w:val="00046BEE"/>
    <w:rPr>
      <w:rFonts w:ascii="Times New Roman" w:eastAsia="宋体" w:hAnsi="Times New Roman" w:cs="Times New Roman"/>
      <w:sz w:val="18"/>
      <w:szCs w:val="18"/>
    </w:rPr>
  </w:style>
  <w:style w:type="character" w:customStyle="1" w:styleId="font11">
    <w:name w:val="font11"/>
    <w:rsid w:val="00046BEE"/>
    <w:rPr>
      <w:rFonts w:ascii="宋体" w:eastAsia="宋体" w:hAnsi="宋体" w:cs="宋体" w:hint="eastAsia"/>
      <w:i w:val="0"/>
      <w:color w:val="000000"/>
      <w:sz w:val="20"/>
      <w:szCs w:val="20"/>
      <w:u w:val="none"/>
    </w:rPr>
  </w:style>
  <w:style w:type="character" w:customStyle="1" w:styleId="Char21">
    <w:name w:val="标题 Char2"/>
    <w:locked/>
    <w:rsid w:val="00046BEE"/>
    <w:rPr>
      <w:rFonts w:ascii="Arial" w:hAnsi="Arial"/>
      <w:b/>
      <w:sz w:val="32"/>
    </w:rPr>
  </w:style>
  <w:style w:type="character" w:customStyle="1" w:styleId="CharChar1">
    <w:name w:val="Char Char1"/>
    <w:rsid w:val="00046BEE"/>
    <w:rPr>
      <w:rFonts w:ascii="宋体"/>
      <w:kern w:val="2"/>
      <w:sz w:val="24"/>
    </w:rPr>
  </w:style>
  <w:style w:type="character" w:customStyle="1" w:styleId="Char6">
    <w:name w:val="批注主题 Char"/>
    <w:link w:val="aa"/>
    <w:semiHidden/>
    <w:rsid w:val="00046BEE"/>
    <w:rPr>
      <w:rFonts w:ascii="Times New Roman" w:eastAsia="宋体" w:hAnsi="Times New Roman" w:cs="Times New Roman"/>
      <w:b/>
      <w:bCs/>
      <w:szCs w:val="24"/>
    </w:rPr>
  </w:style>
  <w:style w:type="character" w:styleId="ab">
    <w:name w:val="page number"/>
    <w:basedOn w:val="a0"/>
    <w:rsid w:val="00046BEE"/>
  </w:style>
  <w:style w:type="character" w:customStyle="1" w:styleId="CharCharChar">
    <w:name w:val="Char Char Char"/>
    <w:rsid w:val="00046BEE"/>
    <w:rPr>
      <w:rFonts w:ascii="宋体" w:eastAsia="仿宋_GB2312" w:hAnsi="Courier New" w:cs="Courier New"/>
      <w:kern w:val="2"/>
      <w:sz w:val="21"/>
      <w:szCs w:val="21"/>
    </w:rPr>
  </w:style>
  <w:style w:type="character" w:customStyle="1" w:styleId="Char13">
    <w:name w:val="正文文本缩进 Char1"/>
    <w:rsid w:val="00046BEE"/>
    <w:rPr>
      <w:kern w:val="2"/>
      <w:sz w:val="21"/>
      <w:szCs w:val="24"/>
    </w:rPr>
  </w:style>
  <w:style w:type="character" w:customStyle="1" w:styleId="3Char10">
    <w:name w:val="正文文本 3 Char1"/>
    <w:rsid w:val="00046BEE"/>
    <w:rPr>
      <w:kern w:val="2"/>
      <w:sz w:val="16"/>
      <w:szCs w:val="16"/>
    </w:rPr>
  </w:style>
  <w:style w:type="character" w:customStyle="1" w:styleId="bChar">
    <w:name w:val="正文b Char"/>
    <w:link w:val="b"/>
    <w:rsid w:val="00046BEE"/>
    <w:rPr>
      <w:kern w:val="20"/>
      <w:sz w:val="24"/>
    </w:rPr>
  </w:style>
  <w:style w:type="character" w:customStyle="1" w:styleId="Char7">
    <w:name w:val="标题 Char"/>
    <w:link w:val="ac"/>
    <w:rsid w:val="00046BEE"/>
    <w:rPr>
      <w:rFonts w:ascii="Arial" w:eastAsia="宋体" w:hAnsi="Arial" w:cs="Times New Roman"/>
      <w:b/>
      <w:kern w:val="0"/>
      <w:sz w:val="32"/>
      <w:szCs w:val="20"/>
    </w:rPr>
  </w:style>
  <w:style w:type="character" w:styleId="ad">
    <w:name w:val="Hyperlink"/>
    <w:uiPriority w:val="99"/>
    <w:rsid w:val="00046BEE"/>
    <w:rPr>
      <w:color w:val="0000FF"/>
      <w:u w:val="single"/>
    </w:rPr>
  </w:style>
  <w:style w:type="character" w:customStyle="1" w:styleId="Char14">
    <w:name w:val="日期 Char1"/>
    <w:rsid w:val="00046BEE"/>
    <w:rPr>
      <w:kern w:val="2"/>
      <w:sz w:val="21"/>
      <w:szCs w:val="24"/>
    </w:rPr>
  </w:style>
  <w:style w:type="character" w:customStyle="1" w:styleId="font41">
    <w:name w:val="font41"/>
    <w:rsid w:val="00046BEE"/>
    <w:rPr>
      <w:rFonts w:ascii="宋体" w:eastAsia="宋体" w:hAnsi="宋体" w:cs="宋体" w:hint="eastAsia"/>
      <w:i w:val="0"/>
      <w:color w:val="000000"/>
      <w:sz w:val="20"/>
      <w:szCs w:val="20"/>
      <w:u w:val="none"/>
      <w:vertAlign w:val="superscript"/>
    </w:rPr>
  </w:style>
  <w:style w:type="character" w:customStyle="1" w:styleId="CommentTextChar">
    <w:name w:val="Comment Text Char"/>
    <w:semiHidden/>
    <w:locked/>
    <w:rsid w:val="00046BEE"/>
    <w:rPr>
      <w:rFonts w:ascii="Times New Roman" w:eastAsia="宋体" w:hAnsi="Times New Roman" w:cs="Times New Roman"/>
      <w:sz w:val="24"/>
      <w:szCs w:val="24"/>
    </w:rPr>
  </w:style>
  <w:style w:type="character" w:customStyle="1" w:styleId="Char8">
    <w:name w:val="页脚 Char"/>
    <w:link w:val="ae"/>
    <w:rsid w:val="00046BEE"/>
    <w:rPr>
      <w:sz w:val="18"/>
      <w:szCs w:val="18"/>
    </w:rPr>
  </w:style>
  <w:style w:type="character" w:customStyle="1" w:styleId="evenChar">
    <w:name w:val="even Char"/>
    <w:aliases w:val="even1 Char,even2 Char,even3 Char,even11 Char,even21 Char,even4 Char,even5 Char,even6 Char,even7 Char,even8 Char,even9 Char,even10 Char,even12 Char,even13 Char,even14 Char,even15 Char,even16 Char,even17 Char,even18 Char,even19 Char,even22 Char"/>
    <w:rsid w:val="00046BEE"/>
    <w:rPr>
      <w:kern w:val="2"/>
      <w:sz w:val="18"/>
      <w:szCs w:val="18"/>
    </w:rPr>
  </w:style>
  <w:style w:type="character" w:customStyle="1" w:styleId="Char9">
    <w:name w:val="文档结构图 Char"/>
    <w:link w:val="af"/>
    <w:rsid w:val="00046BEE"/>
    <w:rPr>
      <w:rFonts w:ascii="Times New Roman" w:eastAsia="宋体" w:hAnsi="Times New Roman" w:cs="Times New Roman"/>
      <w:szCs w:val="24"/>
      <w:shd w:val="clear" w:color="auto" w:fill="000080"/>
    </w:rPr>
  </w:style>
  <w:style w:type="character" w:customStyle="1" w:styleId="font31">
    <w:name w:val="font31"/>
    <w:rsid w:val="00046BEE"/>
    <w:rPr>
      <w:rFonts w:ascii="新宋体" w:eastAsia="新宋体" w:hAnsi="新宋体" w:cs="新宋体" w:hint="eastAsia"/>
      <w:i w:val="0"/>
      <w:color w:val="000000"/>
      <w:sz w:val="20"/>
      <w:szCs w:val="20"/>
      <w:u w:val="none"/>
    </w:rPr>
  </w:style>
  <w:style w:type="character" w:customStyle="1" w:styleId="3Char2">
    <w:name w:val="正文文本缩进 3 Char"/>
    <w:link w:val="31"/>
    <w:rsid w:val="00046BEE"/>
    <w:rPr>
      <w:rFonts w:ascii="Times New Roman" w:eastAsia="宋体" w:hAnsi="Times New Roman" w:cs="Times New Roman"/>
      <w:sz w:val="16"/>
      <w:szCs w:val="16"/>
    </w:rPr>
  </w:style>
  <w:style w:type="character" w:customStyle="1" w:styleId="pagenumber">
    <w:name w:val="page number"/>
    <w:basedOn w:val="a0"/>
    <w:rsid w:val="00046BEE"/>
  </w:style>
  <w:style w:type="character" w:customStyle="1" w:styleId="Chara">
    <w:name w:val="日期 Char"/>
    <w:link w:val="af0"/>
    <w:rsid w:val="00046BEE"/>
    <w:rPr>
      <w:rFonts w:ascii="Times New Roman" w:eastAsia="宋体" w:hAnsi="Times New Roman" w:cs="Times New Roman"/>
      <w:sz w:val="24"/>
      <w:szCs w:val="20"/>
    </w:rPr>
  </w:style>
  <w:style w:type="character" w:customStyle="1" w:styleId="CharChar2">
    <w:name w:val="Char Char2"/>
    <w:rsid w:val="00046BEE"/>
    <w:rPr>
      <w:kern w:val="2"/>
      <w:sz w:val="18"/>
      <w:szCs w:val="18"/>
    </w:rPr>
  </w:style>
  <w:style w:type="paragraph" w:customStyle="1" w:styleId="xl125">
    <w:name w:val="xl125"/>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
    <w:name w:val="Char Char Char Char Char Char"/>
    <w:basedOn w:val="af"/>
    <w:rsid w:val="00046BEE"/>
    <w:pPr>
      <w:adjustRightInd w:val="0"/>
      <w:spacing w:line="436" w:lineRule="exact"/>
      <w:ind w:left="357"/>
      <w:jc w:val="left"/>
      <w:outlineLvl w:val="3"/>
    </w:pPr>
    <w:rPr>
      <w:rFonts w:ascii="Tahoma" w:hAnsi="Tahoma"/>
      <w:b/>
      <w:sz w:val="24"/>
    </w:rPr>
  </w:style>
  <w:style w:type="paragraph" w:customStyle="1" w:styleId="b">
    <w:name w:val="正文b"/>
    <w:basedOn w:val="a"/>
    <w:link w:val="bChar"/>
    <w:rsid w:val="00046BEE"/>
    <w:pPr>
      <w:autoSpaceDE w:val="0"/>
      <w:autoSpaceDN w:val="0"/>
      <w:adjustRightInd w:val="0"/>
      <w:spacing w:afterLines="50" w:after="156" w:line="400" w:lineRule="exact"/>
      <w:ind w:firstLine="210"/>
      <w:jc w:val="left"/>
      <w:textAlignment w:val="baseline"/>
    </w:pPr>
    <w:rPr>
      <w:rFonts w:asciiTheme="minorHAnsi" w:eastAsiaTheme="minorEastAsia" w:hAnsiTheme="minorHAnsi" w:cstheme="minorBidi"/>
      <w:kern w:val="20"/>
      <w:sz w:val="24"/>
      <w:szCs w:val="22"/>
    </w:rPr>
  </w:style>
  <w:style w:type="paragraph" w:customStyle="1" w:styleId="xl97">
    <w:name w:val="xl97"/>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rsid w:val="00046BEE"/>
    <w:pPr>
      <w:widowControl/>
      <w:spacing w:before="100" w:beforeAutospacing="1" w:after="100" w:afterAutospacing="1"/>
      <w:jc w:val="left"/>
    </w:pPr>
    <w:rPr>
      <w:rFonts w:ascii="宋体" w:hAnsi="宋体" w:cs="宋体"/>
      <w:color w:val="000000"/>
      <w:kern w:val="0"/>
      <w:sz w:val="20"/>
      <w:szCs w:val="20"/>
    </w:rPr>
  </w:style>
  <w:style w:type="paragraph" w:customStyle="1" w:styleId="xl138">
    <w:name w:val="xl138"/>
    <w:basedOn w:val="a"/>
    <w:rsid w:val="00046BE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Style171">
    <w:name w:val="_Style 171"/>
    <w:next w:val="a"/>
    <w:uiPriority w:val="99"/>
    <w:rsid w:val="00046BEE"/>
    <w:pPr>
      <w:widowControl w:val="0"/>
      <w:jc w:val="both"/>
    </w:pPr>
    <w:rPr>
      <w:rFonts w:ascii="Times New Roman" w:eastAsia="宋体" w:hAnsi="Times New Roman" w:cs="Times New Roman"/>
      <w:szCs w:val="24"/>
    </w:rPr>
  </w:style>
  <w:style w:type="paragraph" w:customStyle="1" w:styleId="xl61">
    <w:name w:val="xl61"/>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3">
    <w:name w:val="xl63"/>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48">
    <w:name w:val="xl148"/>
    <w:basedOn w:val="a"/>
    <w:rsid w:val="00046BE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1">
    <w:name w:val="xl31"/>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0">
    <w:name w:val="toc 2"/>
    <w:basedOn w:val="a"/>
    <w:next w:val="a"/>
    <w:uiPriority w:val="39"/>
    <w:rsid w:val="00046BEE"/>
    <w:pPr>
      <w:ind w:left="210"/>
      <w:jc w:val="left"/>
    </w:pPr>
    <w:rPr>
      <w:smallCaps/>
      <w:sz w:val="20"/>
      <w:szCs w:val="20"/>
    </w:rPr>
  </w:style>
  <w:style w:type="paragraph" w:styleId="ae">
    <w:name w:val="footer"/>
    <w:basedOn w:val="a"/>
    <w:link w:val="Char8"/>
    <w:unhideWhenUsed/>
    <w:rsid w:val="00046B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5">
    <w:name w:val="页脚 Char1"/>
    <w:basedOn w:val="a0"/>
    <w:uiPriority w:val="99"/>
    <w:semiHidden/>
    <w:rsid w:val="00046BEE"/>
    <w:rPr>
      <w:rFonts w:ascii="Times New Roman" w:eastAsia="宋体" w:hAnsi="Times New Roman" w:cs="Times New Roman"/>
      <w:sz w:val="18"/>
      <w:szCs w:val="18"/>
    </w:rPr>
  </w:style>
  <w:style w:type="paragraph" w:customStyle="1" w:styleId="xl139">
    <w:name w:val="xl139"/>
    <w:basedOn w:val="a"/>
    <w:rsid w:val="00046BEE"/>
    <w:pPr>
      <w:widowControl/>
      <w:pBdr>
        <w:left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85">
    <w:name w:val="xl85"/>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44444444444444444444444444444">
    <w:name w:val="444444444444444444444444444444"/>
    <w:basedOn w:val="a"/>
    <w:rsid w:val="00046BEE"/>
    <w:pPr>
      <w:snapToGrid w:val="0"/>
      <w:spacing w:line="480" w:lineRule="exact"/>
      <w:ind w:firstLineChars="200" w:firstLine="700"/>
    </w:pPr>
    <w:rPr>
      <w:rFonts w:ascii="宋体" w:hAnsi="宋体"/>
      <w:snapToGrid w:val="0"/>
      <w:color w:val="000000"/>
      <w:kern w:val="28"/>
      <w:sz w:val="28"/>
      <w:szCs w:val="20"/>
    </w:rPr>
  </w:style>
  <w:style w:type="paragraph" w:styleId="TOC">
    <w:name w:val="TOC Heading"/>
    <w:basedOn w:val="1"/>
    <w:next w:val="a"/>
    <w:uiPriority w:val="39"/>
    <w:qFormat/>
    <w:rsid w:val="00046BEE"/>
    <w:pPr>
      <w:widowControl/>
      <w:spacing w:before="480" w:after="0" w:line="276" w:lineRule="auto"/>
      <w:jc w:val="left"/>
      <w:outlineLvl w:val="9"/>
    </w:pPr>
    <w:rPr>
      <w:rFonts w:ascii="Cambria" w:hAnsi="Cambria"/>
      <w:color w:val="365F91"/>
      <w:kern w:val="0"/>
      <w:sz w:val="28"/>
      <w:szCs w:val="28"/>
    </w:rPr>
  </w:style>
  <w:style w:type="paragraph" w:customStyle="1" w:styleId="16620">
    <w:name w:val="样式 标题 1 + 黑体 三号 非加粗 居中 段前: 6 磅 段后: 6 磅 行距: 固定值 20 磅"/>
    <w:basedOn w:val="1"/>
    <w:rsid w:val="00046BEE"/>
    <w:pPr>
      <w:spacing w:before="120" w:after="120" w:line="400" w:lineRule="exact"/>
      <w:jc w:val="center"/>
    </w:pPr>
    <w:rPr>
      <w:rFonts w:ascii="黑体" w:eastAsia="黑体" w:hAnsi="黑体" w:cs="宋体"/>
      <w:b w:val="0"/>
      <w:bCs w:val="0"/>
      <w:sz w:val="32"/>
      <w:szCs w:val="20"/>
    </w:rPr>
  </w:style>
  <w:style w:type="paragraph" w:styleId="80">
    <w:name w:val="toc 8"/>
    <w:basedOn w:val="a"/>
    <w:next w:val="a"/>
    <w:uiPriority w:val="39"/>
    <w:unhideWhenUsed/>
    <w:rsid w:val="00046BEE"/>
    <w:pPr>
      <w:ind w:left="1470"/>
      <w:jc w:val="left"/>
    </w:pPr>
    <w:rPr>
      <w:sz w:val="18"/>
      <w:szCs w:val="18"/>
    </w:rPr>
  </w:style>
  <w:style w:type="paragraph" w:customStyle="1" w:styleId="xl117">
    <w:name w:val="xl117"/>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
    <w:rsid w:val="00046BE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5">
    <w:name w:val="xl65"/>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94">
    <w:name w:val="xl94"/>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
    <w:next w:val="a"/>
    <w:uiPriority w:val="39"/>
    <w:rsid w:val="00046BEE"/>
    <w:pPr>
      <w:ind w:left="1680"/>
      <w:jc w:val="left"/>
    </w:pPr>
    <w:rPr>
      <w:sz w:val="18"/>
      <w:szCs w:val="18"/>
    </w:rPr>
  </w:style>
  <w:style w:type="paragraph" w:customStyle="1" w:styleId="Style173">
    <w:name w:val="_Style 173"/>
    <w:next w:val="a"/>
    <w:uiPriority w:val="99"/>
    <w:rsid w:val="00046BEE"/>
    <w:pPr>
      <w:widowControl w:val="0"/>
      <w:jc w:val="both"/>
    </w:pPr>
    <w:rPr>
      <w:rFonts w:ascii="Times New Roman" w:eastAsia="宋体" w:hAnsi="Times New Roman" w:cs="Times New Roman"/>
      <w:szCs w:val="24"/>
    </w:rPr>
  </w:style>
  <w:style w:type="paragraph" w:styleId="50">
    <w:name w:val="toc 5"/>
    <w:basedOn w:val="a"/>
    <w:next w:val="a"/>
    <w:uiPriority w:val="39"/>
    <w:unhideWhenUsed/>
    <w:rsid w:val="00046BEE"/>
    <w:pPr>
      <w:ind w:left="840"/>
      <w:jc w:val="left"/>
    </w:pPr>
    <w:rPr>
      <w:sz w:val="18"/>
      <w:szCs w:val="18"/>
    </w:rPr>
  </w:style>
  <w:style w:type="paragraph" w:styleId="af1">
    <w:name w:val="Revision"/>
    <w:uiPriority w:val="99"/>
    <w:semiHidden/>
    <w:rsid w:val="00046BEE"/>
    <w:rPr>
      <w:rFonts w:ascii="Times New Roman" w:eastAsia="宋体" w:hAnsi="Times New Roman" w:cs="Times New Roman"/>
      <w:szCs w:val="24"/>
    </w:rPr>
  </w:style>
  <w:style w:type="paragraph" w:customStyle="1" w:styleId="CM6">
    <w:name w:val="CM6"/>
    <w:basedOn w:val="a"/>
    <w:next w:val="a"/>
    <w:rsid w:val="00046BEE"/>
    <w:pPr>
      <w:autoSpaceDE w:val="0"/>
      <w:autoSpaceDN w:val="0"/>
      <w:adjustRightInd w:val="0"/>
      <w:spacing w:line="626" w:lineRule="atLeast"/>
      <w:jc w:val="left"/>
    </w:pPr>
    <w:rPr>
      <w:rFonts w:ascii="宋体" w:cs="宋体"/>
      <w:kern w:val="0"/>
      <w:sz w:val="24"/>
    </w:rPr>
  </w:style>
  <w:style w:type="paragraph" w:customStyle="1" w:styleId="xl126">
    <w:name w:val="xl126"/>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4">
    <w:name w:val="xl44"/>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8">
    <w:name w:val="xl98"/>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8">
    <w:name w:val="xl108"/>
    <w:basedOn w:val="a"/>
    <w:rsid w:val="00046BE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5">
    <w:name w:val="xl35"/>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0">
    <w:name w:val="#1标题"/>
    <w:basedOn w:val="a"/>
    <w:qFormat/>
    <w:rsid w:val="00046BEE"/>
    <w:pPr>
      <w:autoSpaceDE w:val="0"/>
      <w:autoSpaceDN w:val="0"/>
      <w:spacing w:line="400" w:lineRule="exact"/>
      <w:ind w:firstLineChars="200" w:firstLine="200"/>
      <w:textAlignment w:val="baseline"/>
      <w:outlineLvl w:val="2"/>
    </w:pPr>
    <w:rPr>
      <w:rFonts w:ascii="宋体" w:hAnsi="宋体"/>
      <w:b/>
      <w:sz w:val="24"/>
    </w:rPr>
  </w:style>
  <w:style w:type="paragraph" w:customStyle="1" w:styleId="xl86">
    <w:name w:val="xl86"/>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0">
    <w:name w:val="xl60"/>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styleId="11">
    <w:name w:val="index 1"/>
    <w:basedOn w:val="a"/>
    <w:next w:val="a"/>
    <w:rsid w:val="00046BEE"/>
    <w:pPr>
      <w:spacing w:line="220" w:lineRule="exact"/>
      <w:jc w:val="center"/>
    </w:pPr>
    <w:rPr>
      <w:rFonts w:ascii="仿宋_GB2312" w:eastAsia="仿宋_GB2312"/>
      <w:szCs w:val="21"/>
    </w:rPr>
  </w:style>
  <w:style w:type="paragraph" w:customStyle="1" w:styleId="xl128">
    <w:name w:val="xl128"/>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7">
    <w:name w:val="xl47"/>
    <w:basedOn w:val="a"/>
    <w:rsid w:val="00046BEE"/>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41">
    <w:name w:val="xl141"/>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6">
    <w:name w:val="xl116"/>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2">
    <w:name w:val="annotation text"/>
    <w:basedOn w:val="a"/>
    <w:link w:val="Char16"/>
    <w:unhideWhenUsed/>
    <w:rsid w:val="00046BEE"/>
    <w:pPr>
      <w:jc w:val="left"/>
    </w:pPr>
  </w:style>
  <w:style w:type="character" w:customStyle="1" w:styleId="Char16">
    <w:name w:val="批注文字 Char1"/>
    <w:basedOn w:val="a0"/>
    <w:link w:val="af2"/>
    <w:uiPriority w:val="99"/>
    <w:semiHidden/>
    <w:rsid w:val="00046BEE"/>
    <w:rPr>
      <w:rFonts w:ascii="Times New Roman" w:eastAsia="宋体" w:hAnsi="Times New Roman" w:cs="Times New Roman"/>
      <w:szCs w:val="24"/>
    </w:rPr>
  </w:style>
  <w:style w:type="paragraph" w:styleId="aa">
    <w:name w:val="annotation subject"/>
    <w:basedOn w:val="af2"/>
    <w:next w:val="af2"/>
    <w:link w:val="Char6"/>
    <w:semiHidden/>
    <w:rsid w:val="00046BEE"/>
    <w:rPr>
      <w:b/>
      <w:bCs/>
    </w:rPr>
  </w:style>
  <w:style w:type="character" w:customStyle="1" w:styleId="Char22">
    <w:name w:val="批注主题 Char2"/>
    <w:basedOn w:val="Char16"/>
    <w:uiPriority w:val="99"/>
    <w:semiHidden/>
    <w:rsid w:val="00046BEE"/>
    <w:rPr>
      <w:rFonts w:ascii="Times New Roman" w:eastAsia="宋体" w:hAnsi="Times New Roman" w:cs="Times New Roman"/>
      <w:b/>
      <w:bCs/>
      <w:szCs w:val="24"/>
    </w:rPr>
  </w:style>
  <w:style w:type="paragraph" w:styleId="12">
    <w:name w:val="toc 1"/>
    <w:basedOn w:val="a"/>
    <w:next w:val="a"/>
    <w:uiPriority w:val="39"/>
    <w:rsid w:val="00046BEE"/>
    <w:pPr>
      <w:spacing w:before="120" w:after="120"/>
      <w:jc w:val="left"/>
    </w:pPr>
    <w:rPr>
      <w:b/>
      <w:bCs/>
      <w:caps/>
      <w:sz w:val="20"/>
      <w:szCs w:val="20"/>
    </w:rPr>
  </w:style>
  <w:style w:type="paragraph" w:customStyle="1" w:styleId="xl34">
    <w:name w:val="xl34"/>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29">
    <w:name w:val="xl129"/>
    <w:basedOn w:val="a"/>
    <w:rsid w:val="00046BEE"/>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
    <w:rsid w:val="00046BEE"/>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87">
    <w:name w:val="xl87"/>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3-">
    <w:name w:val="3级标题-大项"/>
    <w:basedOn w:val="3"/>
    <w:uiPriority w:val="99"/>
    <w:qFormat/>
    <w:rsid w:val="00046BEE"/>
    <w:rPr>
      <w:sz w:val="28"/>
    </w:rPr>
  </w:style>
  <w:style w:type="paragraph" w:customStyle="1" w:styleId="xl106">
    <w:name w:val="xl106"/>
    <w:basedOn w:val="a"/>
    <w:rsid w:val="00046BE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Style172">
    <w:name w:val="_Style 172"/>
    <w:next w:val="a"/>
    <w:uiPriority w:val="99"/>
    <w:rsid w:val="00046BEE"/>
    <w:pPr>
      <w:widowControl w:val="0"/>
      <w:jc w:val="both"/>
    </w:pPr>
    <w:rPr>
      <w:rFonts w:ascii="Times New Roman" w:eastAsia="宋体" w:hAnsi="Times New Roman" w:cs="Times New Roman"/>
      <w:szCs w:val="24"/>
    </w:rPr>
  </w:style>
  <w:style w:type="paragraph" w:customStyle="1" w:styleId="font12">
    <w:name w:val="font12"/>
    <w:basedOn w:val="a"/>
    <w:rsid w:val="00046BEE"/>
    <w:pPr>
      <w:widowControl/>
      <w:spacing w:before="100" w:beforeAutospacing="1" w:after="100" w:afterAutospacing="1"/>
      <w:jc w:val="left"/>
    </w:pPr>
    <w:rPr>
      <w:rFonts w:ascii="宋体" w:hAnsi="宋体" w:cs="宋体"/>
      <w:color w:val="000000"/>
      <w:kern w:val="0"/>
      <w:sz w:val="20"/>
      <w:szCs w:val="20"/>
    </w:rPr>
  </w:style>
  <w:style w:type="paragraph" w:styleId="af3">
    <w:name w:val="No Spacing"/>
    <w:qFormat/>
    <w:rsid w:val="00046BEE"/>
    <w:pPr>
      <w:widowControl w:val="0"/>
      <w:jc w:val="both"/>
    </w:pPr>
    <w:rPr>
      <w:rFonts w:ascii="Calibri" w:eastAsia="宋体" w:hAnsi="Calibri" w:cs="Times New Roman"/>
    </w:rPr>
  </w:style>
  <w:style w:type="paragraph" w:styleId="af0">
    <w:name w:val="Date"/>
    <w:basedOn w:val="a"/>
    <w:next w:val="a"/>
    <w:link w:val="Chara"/>
    <w:rsid w:val="00046BEE"/>
    <w:rPr>
      <w:sz w:val="24"/>
      <w:szCs w:val="20"/>
    </w:rPr>
  </w:style>
  <w:style w:type="character" w:customStyle="1" w:styleId="Char23">
    <w:name w:val="日期 Char2"/>
    <w:basedOn w:val="a0"/>
    <w:uiPriority w:val="99"/>
    <w:semiHidden/>
    <w:rsid w:val="00046BEE"/>
    <w:rPr>
      <w:rFonts w:ascii="Times New Roman" w:eastAsia="宋体" w:hAnsi="Times New Roman" w:cs="Times New Roman"/>
      <w:szCs w:val="24"/>
    </w:rPr>
  </w:style>
  <w:style w:type="paragraph" w:customStyle="1" w:styleId="af4">
    <w:name w:val="表格"/>
    <w:basedOn w:val="a"/>
    <w:rsid w:val="00046BEE"/>
    <w:pPr>
      <w:jc w:val="center"/>
      <w:textAlignment w:val="center"/>
    </w:pPr>
    <w:rPr>
      <w:rFonts w:ascii="华文细黑" w:hAnsi="华文细黑"/>
      <w:kern w:val="0"/>
      <w:szCs w:val="20"/>
    </w:rPr>
  </w:style>
  <w:style w:type="paragraph" w:styleId="a3">
    <w:name w:val="Body Text"/>
    <w:basedOn w:val="a"/>
    <w:link w:val="Char0"/>
    <w:rsid w:val="00046BEE"/>
    <w:pPr>
      <w:spacing w:after="120"/>
    </w:pPr>
  </w:style>
  <w:style w:type="character" w:customStyle="1" w:styleId="Char17">
    <w:name w:val="正文文本 Char1"/>
    <w:basedOn w:val="a0"/>
    <w:uiPriority w:val="99"/>
    <w:semiHidden/>
    <w:rsid w:val="00046BEE"/>
    <w:rPr>
      <w:rFonts w:ascii="Times New Roman" w:eastAsia="宋体" w:hAnsi="Times New Roman" w:cs="Times New Roman"/>
      <w:szCs w:val="24"/>
    </w:rPr>
  </w:style>
  <w:style w:type="paragraph" w:customStyle="1" w:styleId="xl127">
    <w:name w:val="xl127"/>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58">
    <w:name w:val="xl58"/>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
    <w:rsid w:val="00046BEE"/>
    <w:pPr>
      <w:widowControl/>
      <w:spacing w:before="100" w:beforeAutospacing="1" w:after="100" w:afterAutospacing="1"/>
      <w:jc w:val="left"/>
    </w:pPr>
    <w:rPr>
      <w:rFonts w:ascii="宋体" w:hAnsi="宋体" w:cs="宋体"/>
      <w:kern w:val="0"/>
      <w:sz w:val="18"/>
      <w:szCs w:val="18"/>
    </w:rPr>
  </w:style>
  <w:style w:type="paragraph" w:customStyle="1" w:styleId="xl145">
    <w:name w:val="xl145"/>
    <w:basedOn w:val="a"/>
    <w:rsid w:val="00046BEE"/>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1">
    <w:name w:val="xl121"/>
    <w:basedOn w:val="a"/>
    <w:rsid w:val="00046BE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c">
    <w:name w:val="Title"/>
    <w:basedOn w:val="a"/>
    <w:link w:val="Char7"/>
    <w:qFormat/>
    <w:rsid w:val="00046BEE"/>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30">
    <w:name w:val="标题 Char3"/>
    <w:basedOn w:val="a0"/>
    <w:uiPriority w:val="10"/>
    <w:rsid w:val="00046BEE"/>
    <w:rPr>
      <w:rFonts w:asciiTheme="majorHAnsi" w:eastAsia="宋体" w:hAnsiTheme="majorHAnsi" w:cstheme="majorBidi"/>
      <w:b/>
      <w:bCs/>
      <w:sz w:val="32"/>
      <w:szCs w:val="32"/>
    </w:rPr>
  </w:style>
  <w:style w:type="paragraph" w:customStyle="1" w:styleId="xl76">
    <w:name w:val="xl76"/>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4">
    <w:name w:val="xl24"/>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0">
    <w:name w:val="xl140"/>
    <w:basedOn w:val="a"/>
    <w:rsid w:val="00046BEE"/>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33">
    <w:name w:val="xl33"/>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32">
    <w:name w:val="xl132"/>
    <w:basedOn w:val="a"/>
    <w:rsid w:val="00046BEE"/>
    <w:pPr>
      <w:widowControl/>
      <w:pBdr>
        <w:left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styleId="af5">
    <w:name w:val="List"/>
    <w:basedOn w:val="a"/>
    <w:rsid w:val="00046BEE"/>
    <w:pPr>
      <w:autoSpaceDE w:val="0"/>
      <w:autoSpaceDN w:val="0"/>
      <w:adjustRightInd w:val="0"/>
      <w:ind w:left="360" w:hanging="360"/>
      <w:jc w:val="left"/>
      <w:textAlignment w:val="baseline"/>
    </w:pPr>
    <w:rPr>
      <w:kern w:val="0"/>
      <w:sz w:val="20"/>
      <w:szCs w:val="20"/>
    </w:rPr>
  </w:style>
  <w:style w:type="paragraph" w:customStyle="1" w:styleId="xl118">
    <w:name w:val="xl118"/>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6">
    <w:name w:val="xl46"/>
    <w:basedOn w:val="a"/>
    <w:rsid w:val="00046BEE"/>
    <w:pPr>
      <w:widowControl/>
      <w:pBdr>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3">
    <w:name w:val="xl53"/>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8">
    <w:name w:val="xl88"/>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styleId="a7">
    <w:name w:val="header"/>
    <w:basedOn w:val="a"/>
    <w:link w:val="Char3"/>
    <w:unhideWhenUsed/>
    <w:rsid w:val="00046B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8">
    <w:name w:val="页眉 Char1"/>
    <w:basedOn w:val="a0"/>
    <w:uiPriority w:val="99"/>
    <w:semiHidden/>
    <w:rsid w:val="00046BEE"/>
    <w:rPr>
      <w:rFonts w:ascii="Times New Roman" w:eastAsia="宋体" w:hAnsi="Times New Roman" w:cs="Times New Roman"/>
      <w:sz w:val="18"/>
      <w:szCs w:val="18"/>
    </w:rPr>
  </w:style>
  <w:style w:type="paragraph" w:customStyle="1" w:styleId="xl27">
    <w:name w:val="xl27"/>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Style174">
    <w:name w:val="_Style 174"/>
    <w:next w:val="a"/>
    <w:uiPriority w:val="99"/>
    <w:rsid w:val="00046BEE"/>
    <w:pPr>
      <w:widowControl w:val="0"/>
      <w:jc w:val="both"/>
    </w:pPr>
    <w:rPr>
      <w:rFonts w:ascii="Times New Roman" w:eastAsia="宋体" w:hAnsi="Times New Roman" w:cs="Times New Roman"/>
      <w:szCs w:val="24"/>
    </w:rPr>
  </w:style>
  <w:style w:type="paragraph" w:customStyle="1" w:styleId="xl104">
    <w:name w:val="xl104"/>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6">
    <w:name w:val="Normal Indent"/>
    <w:basedOn w:val="a"/>
    <w:rsid w:val="00046BEE"/>
    <w:pPr>
      <w:ind w:firstLineChars="200" w:firstLine="420"/>
    </w:pPr>
  </w:style>
  <w:style w:type="paragraph" w:customStyle="1" w:styleId="60">
    <w:name w:val="6'"/>
    <w:basedOn w:val="a"/>
    <w:rsid w:val="00046BEE"/>
    <w:pPr>
      <w:autoSpaceDE w:val="0"/>
      <w:autoSpaceDN w:val="0"/>
      <w:adjustRightInd w:val="0"/>
      <w:snapToGrid w:val="0"/>
      <w:spacing w:line="320" w:lineRule="exact"/>
      <w:jc w:val="center"/>
      <w:textAlignment w:val="baseline"/>
    </w:pPr>
    <w:rPr>
      <w:spacing w:val="20"/>
      <w:kern w:val="28"/>
      <w:szCs w:val="20"/>
    </w:rPr>
  </w:style>
  <w:style w:type="paragraph" w:customStyle="1" w:styleId="Charb">
    <w:name w:val="Char"/>
    <w:basedOn w:val="a"/>
    <w:rsid w:val="00046BEE"/>
  </w:style>
  <w:style w:type="paragraph" w:customStyle="1" w:styleId="xl111">
    <w:name w:val="xl111"/>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2">
    <w:name w:val="xl52"/>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styleId="51">
    <w:name w:val="List 5"/>
    <w:basedOn w:val="a"/>
    <w:rsid w:val="00046BEE"/>
    <w:pPr>
      <w:ind w:leftChars="800" w:left="100" w:hangingChars="200" w:hanging="200"/>
    </w:pPr>
  </w:style>
  <w:style w:type="paragraph" w:customStyle="1" w:styleId="xl66">
    <w:name w:val="xl66"/>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81">
    <w:name w:val="xl81"/>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TimesNewRoman5020">
    <w:name w:val="样式 标题 2 + Times New Roman 四号 非加粗 段前: 5 磅 段后: 0 磅 行距: 固定值 20..."/>
    <w:basedOn w:val="2"/>
    <w:rsid w:val="00046BEE"/>
    <w:pPr>
      <w:spacing w:before="100" w:after="0" w:line="400" w:lineRule="exact"/>
    </w:pPr>
    <w:rPr>
      <w:rFonts w:ascii="Times New Roman" w:hAnsi="Times New Roman" w:cs="宋体"/>
      <w:b w:val="0"/>
      <w:bCs w:val="0"/>
      <w:sz w:val="28"/>
      <w:szCs w:val="20"/>
    </w:rPr>
  </w:style>
  <w:style w:type="paragraph" w:styleId="a9">
    <w:name w:val="Balloon Text"/>
    <w:basedOn w:val="a"/>
    <w:link w:val="Char5"/>
    <w:rsid w:val="00046BEE"/>
    <w:rPr>
      <w:sz w:val="18"/>
      <w:szCs w:val="18"/>
    </w:rPr>
  </w:style>
  <w:style w:type="character" w:customStyle="1" w:styleId="Char24">
    <w:name w:val="批注框文本 Char2"/>
    <w:basedOn w:val="a0"/>
    <w:uiPriority w:val="99"/>
    <w:semiHidden/>
    <w:rsid w:val="00046BEE"/>
    <w:rPr>
      <w:rFonts w:ascii="Times New Roman" w:eastAsia="宋体" w:hAnsi="Times New Roman" w:cs="Times New Roman"/>
      <w:sz w:val="18"/>
      <w:szCs w:val="18"/>
    </w:rPr>
  </w:style>
  <w:style w:type="paragraph" w:customStyle="1" w:styleId="xl122">
    <w:name w:val="xl122"/>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Char1">
    <w:name w:val="Char Char Char Char1 Char Char Char1"/>
    <w:basedOn w:val="a"/>
    <w:rsid w:val="00046BEE"/>
  </w:style>
  <w:style w:type="paragraph" w:customStyle="1" w:styleId="xl74">
    <w:name w:val="xl74"/>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40">
    <w:name w:val="toc 4"/>
    <w:basedOn w:val="a"/>
    <w:next w:val="a"/>
    <w:uiPriority w:val="39"/>
    <w:unhideWhenUsed/>
    <w:rsid w:val="00046BEE"/>
    <w:pPr>
      <w:ind w:left="630"/>
      <w:jc w:val="left"/>
    </w:pPr>
    <w:rPr>
      <w:sz w:val="18"/>
      <w:szCs w:val="18"/>
    </w:rPr>
  </w:style>
  <w:style w:type="paragraph" w:customStyle="1" w:styleId="xl28">
    <w:name w:val="xl28"/>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9">
    <w:name w:val="xl59"/>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1">
    <w:name w:val="xl101"/>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7">
    <w:name w:val="节"/>
    <w:basedOn w:val="2"/>
    <w:rsid w:val="00046BEE"/>
    <w:pPr>
      <w:numPr>
        <w:ilvl w:val="1"/>
        <w:numId w:val="1"/>
      </w:numPr>
      <w:tabs>
        <w:tab w:val="left" w:pos="576"/>
      </w:tabs>
      <w:spacing w:line="240" w:lineRule="auto"/>
    </w:pPr>
    <w:rPr>
      <w:rFonts w:ascii="黑体"/>
      <w:b w:val="0"/>
      <w:sz w:val="28"/>
      <w:szCs w:val="28"/>
    </w:rPr>
  </w:style>
  <w:style w:type="paragraph" w:customStyle="1" w:styleId="af8">
    <w:name w:val="正文 含缩进"/>
    <w:basedOn w:val="a"/>
    <w:qFormat/>
    <w:rsid w:val="00046BEE"/>
    <w:pPr>
      <w:ind w:firstLineChars="202" w:firstLine="424"/>
      <w:jc w:val="left"/>
    </w:pPr>
    <w:rPr>
      <w:kern w:val="0"/>
      <w:sz w:val="20"/>
      <w:szCs w:val="20"/>
    </w:rPr>
  </w:style>
  <w:style w:type="paragraph" w:customStyle="1" w:styleId="xl64">
    <w:name w:val="xl64"/>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styleId="32">
    <w:name w:val="toc 3"/>
    <w:basedOn w:val="a"/>
    <w:next w:val="a"/>
    <w:uiPriority w:val="39"/>
    <w:rsid w:val="00046BEE"/>
    <w:pPr>
      <w:ind w:left="420"/>
      <w:jc w:val="left"/>
    </w:pPr>
    <w:rPr>
      <w:i/>
      <w:iCs/>
      <w:sz w:val="20"/>
      <w:szCs w:val="20"/>
    </w:rPr>
  </w:style>
  <w:style w:type="paragraph" w:customStyle="1" w:styleId="xl95">
    <w:name w:val="xl95"/>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1">
    <w:name w:val="xl41"/>
    <w:basedOn w:val="a"/>
    <w:rsid w:val="00046BEE"/>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styleId="61">
    <w:name w:val="toc 6"/>
    <w:basedOn w:val="a"/>
    <w:next w:val="a"/>
    <w:uiPriority w:val="39"/>
    <w:rsid w:val="00046BEE"/>
    <w:pPr>
      <w:ind w:left="1050"/>
      <w:jc w:val="left"/>
    </w:pPr>
    <w:rPr>
      <w:sz w:val="18"/>
      <w:szCs w:val="18"/>
    </w:rPr>
  </w:style>
  <w:style w:type="paragraph" w:customStyle="1" w:styleId="xl112">
    <w:name w:val="xl112"/>
    <w:basedOn w:val="a"/>
    <w:rsid w:val="00046BE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
    <w:rsid w:val="00046BE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6">
    <w:name w:val="xl26"/>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5">
    <w:name w:val="xl105"/>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9">
    <w:name w:val="xl49"/>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30">
    <w:name w:val="Body Text 3"/>
    <w:basedOn w:val="a"/>
    <w:link w:val="3Char0"/>
    <w:rsid w:val="00046BEE"/>
    <w:rPr>
      <w:rFonts w:ascii="宋体"/>
      <w:sz w:val="24"/>
      <w:szCs w:val="20"/>
    </w:rPr>
  </w:style>
  <w:style w:type="character" w:customStyle="1" w:styleId="3Char20">
    <w:name w:val="正文文本 3 Char2"/>
    <w:basedOn w:val="a0"/>
    <w:uiPriority w:val="99"/>
    <w:semiHidden/>
    <w:rsid w:val="00046BEE"/>
    <w:rPr>
      <w:rFonts w:ascii="Times New Roman" w:eastAsia="宋体" w:hAnsi="Times New Roman" w:cs="Times New Roman"/>
      <w:sz w:val="16"/>
      <w:szCs w:val="16"/>
    </w:rPr>
  </w:style>
  <w:style w:type="paragraph" w:styleId="31">
    <w:name w:val="Body Text Indent 3"/>
    <w:basedOn w:val="a"/>
    <w:link w:val="3Char2"/>
    <w:rsid w:val="00046BEE"/>
    <w:pPr>
      <w:spacing w:after="120"/>
      <w:ind w:leftChars="200" w:left="420"/>
    </w:pPr>
    <w:rPr>
      <w:sz w:val="16"/>
      <w:szCs w:val="16"/>
    </w:rPr>
  </w:style>
  <w:style w:type="character" w:customStyle="1" w:styleId="3Char21">
    <w:name w:val="正文文本缩进 3 Char2"/>
    <w:basedOn w:val="a0"/>
    <w:uiPriority w:val="99"/>
    <w:semiHidden/>
    <w:rsid w:val="00046BEE"/>
    <w:rPr>
      <w:rFonts w:ascii="Times New Roman" w:eastAsia="宋体" w:hAnsi="Times New Roman" w:cs="Times New Roman"/>
      <w:sz w:val="16"/>
      <w:szCs w:val="16"/>
    </w:rPr>
  </w:style>
  <w:style w:type="paragraph" w:customStyle="1" w:styleId="xl110">
    <w:name w:val="xl110"/>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2">
    <w:name w:val="xl42"/>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p0">
    <w:name w:val="p0"/>
    <w:basedOn w:val="a"/>
    <w:rsid w:val="00046BEE"/>
    <w:pPr>
      <w:widowControl/>
    </w:pPr>
    <w:rPr>
      <w:kern w:val="0"/>
      <w:szCs w:val="21"/>
    </w:rPr>
  </w:style>
  <w:style w:type="paragraph" w:customStyle="1" w:styleId="CharCharChar1CharCharCharCharCharCharChar">
    <w:name w:val="Char Char Char1 Char Char Char Char Char Char Char"/>
    <w:basedOn w:val="af"/>
    <w:rsid w:val="00046BEE"/>
    <w:pPr>
      <w:adjustRightInd w:val="0"/>
      <w:spacing w:line="436" w:lineRule="exact"/>
      <w:ind w:left="357"/>
      <w:jc w:val="left"/>
      <w:outlineLvl w:val="3"/>
    </w:pPr>
    <w:rPr>
      <w:rFonts w:ascii="Tahoma" w:hAnsi="Tahoma"/>
      <w:b/>
      <w:sz w:val="24"/>
    </w:rPr>
  </w:style>
  <w:style w:type="paragraph" w:customStyle="1" w:styleId="font8">
    <w:name w:val="font8"/>
    <w:basedOn w:val="a"/>
    <w:rsid w:val="00046BEE"/>
    <w:pPr>
      <w:widowControl/>
      <w:spacing w:before="100" w:beforeAutospacing="1" w:after="100" w:afterAutospacing="1"/>
      <w:jc w:val="left"/>
    </w:pPr>
    <w:rPr>
      <w:kern w:val="0"/>
      <w:sz w:val="20"/>
      <w:szCs w:val="20"/>
    </w:rPr>
  </w:style>
  <w:style w:type="paragraph" w:customStyle="1" w:styleId="xl48">
    <w:name w:val="xl48"/>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
    <w:name w:val="xl25"/>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24">
    <w:name w:val="xl124"/>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8">
    <w:name w:val="Plain Text"/>
    <w:basedOn w:val="a"/>
    <w:link w:val="Char4"/>
    <w:rsid w:val="00046BEE"/>
    <w:pPr>
      <w:ind w:firstLineChars="200" w:firstLine="200"/>
    </w:pPr>
    <w:rPr>
      <w:rFonts w:ascii="宋体" w:eastAsia="仿宋_GB2312" w:hAnsi="Courier New" w:cs="Courier New"/>
      <w:szCs w:val="21"/>
    </w:rPr>
  </w:style>
  <w:style w:type="character" w:customStyle="1" w:styleId="Char31">
    <w:name w:val="纯文本 Char3"/>
    <w:basedOn w:val="a0"/>
    <w:uiPriority w:val="99"/>
    <w:semiHidden/>
    <w:rsid w:val="00046BEE"/>
    <w:rPr>
      <w:rFonts w:ascii="宋体" w:eastAsia="宋体" w:hAnsi="Courier New" w:cs="Courier New"/>
      <w:szCs w:val="21"/>
    </w:rPr>
  </w:style>
  <w:style w:type="paragraph" w:customStyle="1" w:styleId="xl134">
    <w:name w:val="xl134"/>
    <w:basedOn w:val="a"/>
    <w:rsid w:val="00046BEE"/>
    <w:pPr>
      <w:widowControl/>
      <w:pBdr>
        <w:left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09">
    <w:name w:val="xl109"/>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5">
    <w:name w:val="xl55"/>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
    <w:rsid w:val="00046BEE"/>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af9">
    <w:name w:val="正文文字"/>
    <w:basedOn w:val="a"/>
    <w:rsid w:val="00046BEE"/>
    <w:pPr>
      <w:widowControl/>
      <w:spacing w:line="1644" w:lineRule="atLeast"/>
      <w:ind w:firstLine="419"/>
      <w:jc w:val="center"/>
      <w:textAlignment w:val="baseline"/>
    </w:pPr>
    <w:rPr>
      <w:rFonts w:ascii="仿宋_GB2312" w:eastAsia="仿宋_GB2312"/>
      <w:color w:val="000000"/>
      <w:kern w:val="0"/>
      <w:sz w:val="31"/>
      <w:szCs w:val="20"/>
      <w:u w:color="000000"/>
    </w:rPr>
  </w:style>
  <w:style w:type="paragraph" w:styleId="af">
    <w:name w:val="Document Map"/>
    <w:basedOn w:val="a"/>
    <w:link w:val="Char9"/>
    <w:rsid w:val="00046BEE"/>
    <w:pPr>
      <w:shd w:val="clear" w:color="auto" w:fill="000080"/>
    </w:pPr>
  </w:style>
  <w:style w:type="character" w:customStyle="1" w:styleId="Char19">
    <w:name w:val="文档结构图 Char1"/>
    <w:basedOn w:val="a0"/>
    <w:uiPriority w:val="99"/>
    <w:semiHidden/>
    <w:rsid w:val="00046BEE"/>
    <w:rPr>
      <w:rFonts w:ascii="宋体" w:eastAsia="宋体" w:hAnsi="Times New Roman" w:cs="Times New Roman"/>
      <w:sz w:val="18"/>
      <w:szCs w:val="18"/>
    </w:rPr>
  </w:style>
  <w:style w:type="paragraph" w:customStyle="1" w:styleId="xl147">
    <w:name w:val="xl147"/>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8">
    <w:name w:val="xl38"/>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font13">
    <w:name w:val="font13"/>
    <w:basedOn w:val="a"/>
    <w:rsid w:val="00046BEE"/>
    <w:pPr>
      <w:widowControl/>
      <w:spacing w:before="100" w:beforeAutospacing="1" w:after="100" w:afterAutospacing="1"/>
      <w:jc w:val="left"/>
    </w:pPr>
    <w:rPr>
      <w:rFonts w:ascii="宋体" w:hAnsi="宋体" w:cs="宋体"/>
      <w:kern w:val="0"/>
      <w:sz w:val="20"/>
      <w:szCs w:val="20"/>
    </w:rPr>
  </w:style>
  <w:style w:type="paragraph" w:customStyle="1" w:styleId="xl51">
    <w:name w:val="xl51"/>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9">
    <w:name w:val="xl119"/>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a5">
    <w:name w:val="Body Text Indent"/>
    <w:basedOn w:val="a"/>
    <w:link w:val="Char2"/>
    <w:rsid w:val="00046BEE"/>
    <w:pPr>
      <w:spacing w:after="120"/>
      <w:ind w:leftChars="200" w:left="420"/>
    </w:pPr>
  </w:style>
  <w:style w:type="character" w:customStyle="1" w:styleId="Char25">
    <w:name w:val="正文文本缩进 Char2"/>
    <w:basedOn w:val="a0"/>
    <w:uiPriority w:val="99"/>
    <w:semiHidden/>
    <w:rsid w:val="00046BEE"/>
    <w:rPr>
      <w:rFonts w:ascii="Times New Roman" w:eastAsia="宋体" w:hAnsi="Times New Roman" w:cs="Times New Roman"/>
      <w:szCs w:val="24"/>
    </w:rPr>
  </w:style>
  <w:style w:type="paragraph" w:customStyle="1" w:styleId="font10">
    <w:name w:val="font10"/>
    <w:basedOn w:val="a"/>
    <w:rsid w:val="00046BEE"/>
    <w:pPr>
      <w:widowControl/>
      <w:spacing w:before="100" w:beforeAutospacing="1" w:after="100" w:afterAutospacing="1"/>
      <w:jc w:val="left"/>
    </w:pPr>
    <w:rPr>
      <w:rFonts w:ascii="宋体" w:hAnsi="宋体" w:cs="宋体"/>
      <w:kern w:val="0"/>
      <w:sz w:val="18"/>
      <w:szCs w:val="18"/>
    </w:rPr>
  </w:style>
  <w:style w:type="paragraph" w:customStyle="1" w:styleId="xl142">
    <w:name w:val="xl142"/>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70">
    <w:name w:val="toc 7"/>
    <w:basedOn w:val="a"/>
    <w:next w:val="a"/>
    <w:uiPriority w:val="39"/>
    <w:unhideWhenUsed/>
    <w:rsid w:val="00046BEE"/>
    <w:pPr>
      <w:ind w:left="1260"/>
      <w:jc w:val="left"/>
    </w:pPr>
    <w:rPr>
      <w:sz w:val="18"/>
      <w:szCs w:val="18"/>
    </w:rPr>
  </w:style>
  <w:style w:type="paragraph" w:customStyle="1" w:styleId="xl144">
    <w:name w:val="xl144"/>
    <w:basedOn w:val="a"/>
    <w:rsid w:val="00046BE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7">
    <w:name w:val="font7"/>
    <w:basedOn w:val="a"/>
    <w:rsid w:val="00046BEE"/>
    <w:pPr>
      <w:widowControl/>
      <w:spacing w:before="100" w:beforeAutospacing="1" w:after="100" w:afterAutospacing="1"/>
      <w:jc w:val="left"/>
    </w:pPr>
    <w:rPr>
      <w:rFonts w:ascii="宋体" w:hAnsi="宋体" w:cs="宋体"/>
      <w:kern w:val="0"/>
      <w:sz w:val="20"/>
      <w:szCs w:val="20"/>
      <w:u w:val="single"/>
    </w:rPr>
  </w:style>
  <w:style w:type="paragraph" w:customStyle="1" w:styleId="xl130">
    <w:name w:val="xl130"/>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
    <w:rsid w:val="00046BEE"/>
    <w:pPr>
      <w:widowControl/>
      <w:pBdr>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107">
    <w:name w:val="xl107"/>
    <w:basedOn w:val="a"/>
    <w:rsid w:val="00046BEE"/>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3">
    <w:name w:val="xl133"/>
    <w:basedOn w:val="a"/>
    <w:rsid w:val="00046BEE"/>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6">
    <w:name w:val="xl146"/>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
    <w:name w:val="xl30"/>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5">
    <w:name w:val="xl45"/>
    <w:basedOn w:val="a"/>
    <w:rsid w:val="00046BEE"/>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2">
    <w:name w:val="xl102"/>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9">
    <w:name w:val="xl29"/>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6">
    <w:name w:val="font6"/>
    <w:basedOn w:val="a"/>
    <w:rsid w:val="00046BEE"/>
    <w:pPr>
      <w:widowControl/>
      <w:spacing w:before="100" w:beforeAutospacing="1" w:after="100" w:afterAutospacing="1"/>
      <w:jc w:val="left"/>
    </w:pPr>
    <w:rPr>
      <w:rFonts w:ascii="宋体" w:hAnsi="宋体" w:cs="宋体"/>
      <w:kern w:val="0"/>
      <w:sz w:val="20"/>
      <w:szCs w:val="20"/>
    </w:rPr>
  </w:style>
  <w:style w:type="paragraph" w:customStyle="1" w:styleId="WG218">
    <w:name w:val="样式 WG标题2 + 行距: 固定值 18 磅"/>
    <w:basedOn w:val="a"/>
    <w:rsid w:val="00046BEE"/>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xl79">
    <w:name w:val="xl79"/>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92">
    <w:name w:val="xl92"/>
    <w:basedOn w:val="a"/>
    <w:rsid w:val="00046BE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43">
    <w:name w:val="xl43"/>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43">
    <w:name w:val="xl143"/>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3">
    <w:name w:val="1"/>
    <w:basedOn w:val="a"/>
    <w:rsid w:val="00046BEE"/>
  </w:style>
  <w:style w:type="paragraph" w:customStyle="1" w:styleId="xl73">
    <w:name w:val="xl73"/>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6">
    <w:name w:val="xl56"/>
    <w:basedOn w:val="a"/>
    <w:rsid w:val="00046BEE"/>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50">
    <w:name w:val="xl50"/>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Web">
    <w:name w:val="普通(Web)"/>
    <w:basedOn w:val="a"/>
    <w:rsid w:val="00046BEE"/>
    <w:pPr>
      <w:widowControl/>
      <w:spacing w:before="100" w:beforeAutospacing="1" w:after="100" w:afterAutospacing="1"/>
      <w:jc w:val="left"/>
    </w:pPr>
    <w:rPr>
      <w:rFonts w:ascii="宋体" w:hAnsi="宋体"/>
      <w:kern w:val="0"/>
      <w:sz w:val="24"/>
    </w:rPr>
  </w:style>
  <w:style w:type="paragraph" w:customStyle="1" w:styleId="378020">
    <w:name w:val="样式 标题 3 + (中文) 黑体 小四 非加粗 段前: 7.8 磅 段后: 0 磅 行距: 固定值 20 磅"/>
    <w:basedOn w:val="3"/>
    <w:rsid w:val="00046BEE"/>
    <w:pPr>
      <w:spacing w:before="0" w:after="0" w:line="400" w:lineRule="exact"/>
    </w:pPr>
    <w:rPr>
      <w:rFonts w:eastAsia="黑体" w:cs="宋体"/>
      <w:b w:val="0"/>
      <w:bCs w:val="0"/>
      <w:sz w:val="24"/>
      <w:szCs w:val="20"/>
    </w:rPr>
  </w:style>
  <w:style w:type="paragraph" w:customStyle="1" w:styleId="xl90">
    <w:name w:val="xl90"/>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9">
    <w:name w:val="font9"/>
    <w:basedOn w:val="a"/>
    <w:rsid w:val="00046BEE"/>
    <w:pPr>
      <w:widowControl/>
      <w:spacing w:before="100" w:beforeAutospacing="1" w:after="100" w:afterAutospacing="1"/>
      <w:jc w:val="left"/>
    </w:pPr>
    <w:rPr>
      <w:rFonts w:ascii="宋体" w:hAnsi="宋体" w:cs="宋体"/>
      <w:kern w:val="0"/>
      <w:sz w:val="20"/>
      <w:szCs w:val="20"/>
    </w:rPr>
  </w:style>
  <w:style w:type="paragraph" w:customStyle="1" w:styleId="xl84">
    <w:name w:val="xl84"/>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7">
    <w:name w:val="xl37"/>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afa">
    <w:name w:val="表格文字"/>
    <w:basedOn w:val="a"/>
    <w:rsid w:val="00046BEE"/>
    <w:pPr>
      <w:adjustRightInd w:val="0"/>
      <w:spacing w:line="420" w:lineRule="atLeast"/>
      <w:jc w:val="left"/>
      <w:textAlignment w:val="baseline"/>
    </w:pPr>
    <w:rPr>
      <w:kern w:val="0"/>
      <w:szCs w:val="20"/>
    </w:rPr>
  </w:style>
  <w:style w:type="paragraph" w:customStyle="1" w:styleId="15">
    <w:name w:val="正文 + 行距: 固定值15 磅"/>
    <w:basedOn w:val="a"/>
    <w:link w:val="15Char"/>
    <w:rsid w:val="00046BEE"/>
    <w:pPr>
      <w:numPr>
        <w:numId w:val="2"/>
      </w:numPr>
      <w:tabs>
        <w:tab w:val="clear" w:pos="1140"/>
        <w:tab w:val="left" w:pos="6690"/>
      </w:tabs>
      <w:spacing w:line="500" w:lineRule="exact"/>
    </w:pPr>
    <w:rPr>
      <w:rFonts w:eastAsiaTheme="minorEastAsia" w:cstheme="minorBidi"/>
      <w:szCs w:val="21"/>
    </w:rPr>
  </w:style>
  <w:style w:type="paragraph" w:customStyle="1" w:styleId="xl71">
    <w:name w:val="xl71"/>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046BEE"/>
    <w:pPr>
      <w:widowControl/>
      <w:spacing w:before="100" w:beforeAutospacing="1" w:after="100" w:afterAutospacing="1"/>
      <w:jc w:val="center"/>
    </w:pPr>
    <w:rPr>
      <w:rFonts w:ascii="宋体" w:hAnsi="宋体" w:cs="宋体"/>
      <w:kern w:val="0"/>
      <w:sz w:val="20"/>
      <w:szCs w:val="20"/>
    </w:rPr>
  </w:style>
  <w:style w:type="paragraph" w:customStyle="1" w:styleId="font14">
    <w:name w:val="font14"/>
    <w:basedOn w:val="a"/>
    <w:rsid w:val="00046BEE"/>
    <w:pPr>
      <w:widowControl/>
      <w:spacing w:before="100" w:beforeAutospacing="1" w:after="100" w:afterAutospacing="1"/>
      <w:jc w:val="left"/>
    </w:pPr>
    <w:rPr>
      <w:rFonts w:ascii="宋体" w:hAnsi="宋体" w:cs="宋体"/>
      <w:color w:val="000000"/>
      <w:kern w:val="0"/>
      <w:sz w:val="20"/>
      <w:szCs w:val="20"/>
    </w:rPr>
  </w:style>
  <w:style w:type="paragraph" w:customStyle="1" w:styleId="xl83">
    <w:name w:val="xl83"/>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6">
    <w:name w:val="xl96"/>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36">
    <w:name w:val="xl36"/>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113">
    <w:name w:val="xl113"/>
    <w:basedOn w:val="a"/>
    <w:rsid w:val="00046BEE"/>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a">
    <w:name w:val="Char1"/>
    <w:basedOn w:val="af"/>
    <w:rsid w:val="00046BEE"/>
    <w:pPr>
      <w:adjustRightInd w:val="0"/>
      <w:ind w:left="357"/>
      <w:jc w:val="left"/>
      <w:outlineLvl w:val="3"/>
    </w:pPr>
    <w:rPr>
      <w:rFonts w:ascii="Tahoma" w:hAnsi="Tahoma"/>
      <w:sz w:val="24"/>
    </w:rPr>
  </w:style>
  <w:style w:type="paragraph" w:customStyle="1" w:styleId="Style115">
    <w:name w:val="_Style 115"/>
    <w:next w:val="a"/>
    <w:unhideWhenUsed/>
    <w:rsid w:val="00046BEE"/>
    <w:pPr>
      <w:widowControl w:val="0"/>
      <w:jc w:val="both"/>
    </w:pPr>
    <w:rPr>
      <w:rFonts w:ascii="Times New Roman" w:eastAsia="宋体" w:hAnsi="Times New Roman" w:cs="Times New Roman"/>
      <w:szCs w:val="24"/>
    </w:rPr>
  </w:style>
  <w:style w:type="paragraph" w:customStyle="1" w:styleId="xl114">
    <w:name w:val="xl114"/>
    <w:basedOn w:val="a"/>
    <w:rsid w:val="00046BE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1">
    <w:name w:val="xl131"/>
    <w:basedOn w:val="a"/>
    <w:rsid w:val="00046BEE"/>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5">
    <w:name w:val="xl135"/>
    <w:basedOn w:val="a"/>
    <w:rsid w:val="00046BEE"/>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37">
    <w:name w:val="xl137"/>
    <w:basedOn w:val="a"/>
    <w:rsid w:val="00046BEE"/>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2">
    <w:name w:val="xl62"/>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3">
    <w:name w:val="xl123"/>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4">
    <w:name w:val="xl54"/>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BEE"/>
    <w:pPr>
      <w:widowControl w:val="0"/>
      <w:jc w:val="both"/>
    </w:pPr>
    <w:rPr>
      <w:rFonts w:ascii="Times New Roman" w:eastAsia="宋体" w:hAnsi="Times New Roman" w:cs="Times New Roman"/>
      <w:szCs w:val="24"/>
    </w:rPr>
  </w:style>
  <w:style w:type="paragraph" w:styleId="1">
    <w:name w:val="heading 1"/>
    <w:basedOn w:val="a"/>
    <w:next w:val="a"/>
    <w:link w:val="1Char"/>
    <w:qFormat/>
    <w:rsid w:val="00046BEE"/>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046BEE"/>
    <w:pPr>
      <w:keepNext/>
      <w:keepLines/>
      <w:spacing w:before="260" w:after="260" w:line="416" w:lineRule="auto"/>
      <w:outlineLvl w:val="1"/>
    </w:pPr>
    <w:rPr>
      <w:rFonts w:ascii="Arial" w:eastAsia="黑体" w:hAnsi="Arial"/>
      <w:b/>
      <w:bCs/>
      <w:kern w:val="0"/>
      <w:sz w:val="32"/>
      <w:szCs w:val="32"/>
      <w:lang w:val="x-none" w:eastAsia="x-none"/>
    </w:rPr>
  </w:style>
  <w:style w:type="paragraph" w:styleId="3">
    <w:name w:val="heading 3"/>
    <w:basedOn w:val="a"/>
    <w:next w:val="a"/>
    <w:link w:val="3Char"/>
    <w:qFormat/>
    <w:rsid w:val="00046BEE"/>
    <w:pPr>
      <w:keepNext/>
      <w:keepLines/>
      <w:spacing w:before="260" w:after="260" w:line="416" w:lineRule="auto"/>
      <w:outlineLvl w:val="2"/>
    </w:pPr>
    <w:rPr>
      <w:b/>
      <w:bCs/>
      <w:kern w:val="0"/>
      <w:sz w:val="32"/>
      <w:szCs w:val="32"/>
      <w:lang w:val="x-none" w:eastAsia="x-none"/>
    </w:rPr>
  </w:style>
  <w:style w:type="paragraph" w:styleId="4">
    <w:name w:val="heading 4"/>
    <w:basedOn w:val="a"/>
    <w:next w:val="a"/>
    <w:link w:val="4Char"/>
    <w:qFormat/>
    <w:rsid w:val="00046BEE"/>
    <w:pPr>
      <w:keepNext/>
      <w:keepLines/>
      <w:spacing w:before="280" w:after="290" w:line="376" w:lineRule="auto"/>
      <w:outlineLvl w:val="3"/>
    </w:pPr>
    <w:rPr>
      <w:rFonts w:ascii="Arial" w:eastAsia="黑体" w:hAnsi="Arial"/>
      <w:b/>
      <w:bCs/>
      <w:kern w:val="0"/>
      <w:sz w:val="28"/>
      <w:szCs w:val="28"/>
      <w:lang w:val="x-none" w:eastAsia="x-none"/>
    </w:rPr>
  </w:style>
  <w:style w:type="paragraph" w:styleId="5">
    <w:name w:val="heading 5"/>
    <w:basedOn w:val="a"/>
    <w:next w:val="a"/>
    <w:link w:val="5Char"/>
    <w:qFormat/>
    <w:rsid w:val="00046BEE"/>
    <w:pPr>
      <w:keepNext/>
      <w:keepLines/>
      <w:spacing w:before="280" w:after="290" w:line="376" w:lineRule="auto"/>
      <w:outlineLvl w:val="4"/>
    </w:pPr>
    <w:rPr>
      <w:b/>
      <w:bCs/>
      <w:sz w:val="28"/>
      <w:szCs w:val="28"/>
      <w:lang w:val="x-none" w:eastAsia="x-none"/>
    </w:rPr>
  </w:style>
  <w:style w:type="paragraph" w:styleId="6">
    <w:name w:val="heading 6"/>
    <w:basedOn w:val="a"/>
    <w:next w:val="a"/>
    <w:link w:val="6Char"/>
    <w:qFormat/>
    <w:rsid w:val="00046BEE"/>
    <w:pPr>
      <w:keepNext/>
      <w:keepLines/>
      <w:widowControl/>
      <w:tabs>
        <w:tab w:val="left" w:pos="1440"/>
      </w:tabs>
      <w:spacing w:before="240" w:after="64" w:line="320" w:lineRule="auto"/>
      <w:ind w:left="1152" w:hanging="1152"/>
      <w:jc w:val="left"/>
      <w:outlineLvl w:val="5"/>
    </w:pPr>
    <w:rPr>
      <w:rFonts w:ascii="Arial" w:eastAsia="黑体" w:hAnsi="Arial"/>
      <w:b/>
      <w:bCs/>
      <w:kern w:val="0"/>
      <w:sz w:val="24"/>
      <w:lang w:val="x-none" w:eastAsia="x-none"/>
    </w:rPr>
  </w:style>
  <w:style w:type="paragraph" w:styleId="7">
    <w:name w:val="heading 7"/>
    <w:basedOn w:val="a"/>
    <w:next w:val="a"/>
    <w:link w:val="7Char"/>
    <w:qFormat/>
    <w:rsid w:val="00046BEE"/>
    <w:pPr>
      <w:keepNext/>
      <w:keepLines/>
      <w:widowControl/>
      <w:tabs>
        <w:tab w:val="left" w:pos="2520"/>
      </w:tabs>
      <w:spacing w:before="240" w:after="64" w:line="320" w:lineRule="auto"/>
      <w:ind w:left="1296" w:hanging="1296"/>
      <w:jc w:val="left"/>
      <w:outlineLvl w:val="6"/>
    </w:pPr>
    <w:rPr>
      <w:b/>
      <w:bCs/>
      <w:kern w:val="0"/>
      <w:sz w:val="24"/>
      <w:lang w:val="x-none" w:eastAsia="x-none"/>
    </w:rPr>
  </w:style>
  <w:style w:type="paragraph" w:styleId="8">
    <w:name w:val="heading 8"/>
    <w:basedOn w:val="a"/>
    <w:next w:val="a"/>
    <w:link w:val="8Char"/>
    <w:qFormat/>
    <w:rsid w:val="00046BEE"/>
    <w:pPr>
      <w:keepNext/>
      <w:keepLines/>
      <w:widowControl/>
      <w:tabs>
        <w:tab w:val="left" w:pos="1440"/>
      </w:tabs>
      <w:spacing w:before="240" w:after="64" w:line="320" w:lineRule="auto"/>
      <w:ind w:left="1440" w:hanging="1440"/>
      <w:jc w:val="left"/>
      <w:outlineLvl w:val="7"/>
    </w:pPr>
    <w:rPr>
      <w:rFonts w:ascii="Arial" w:eastAsia="黑体" w:hAnsi="Arial"/>
      <w:kern w:val="0"/>
      <w:sz w:val="24"/>
      <w:lang w:val="x-none" w:eastAsia="x-none"/>
    </w:rPr>
  </w:style>
  <w:style w:type="paragraph" w:styleId="9">
    <w:name w:val="heading 9"/>
    <w:basedOn w:val="a"/>
    <w:next w:val="a"/>
    <w:link w:val="9Char"/>
    <w:qFormat/>
    <w:rsid w:val="00046BEE"/>
    <w:pPr>
      <w:keepNext/>
      <w:keepLines/>
      <w:widowControl/>
      <w:tabs>
        <w:tab w:val="left" w:pos="1584"/>
      </w:tabs>
      <w:spacing w:before="240" w:after="64" w:line="320" w:lineRule="auto"/>
      <w:ind w:left="1584" w:hanging="1584"/>
      <w:jc w:val="left"/>
      <w:outlineLvl w:val="8"/>
    </w:pPr>
    <w:rPr>
      <w:rFonts w:ascii="Arial" w:eastAsia="黑体" w:hAnsi="Arial"/>
      <w:kern w:val="0"/>
      <w:sz w:val="20"/>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46BEE"/>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046BEE"/>
    <w:rPr>
      <w:rFonts w:ascii="Arial" w:eastAsia="黑体" w:hAnsi="Arial" w:cs="Times New Roman"/>
      <w:b/>
      <w:bCs/>
      <w:kern w:val="0"/>
      <w:sz w:val="32"/>
      <w:szCs w:val="32"/>
      <w:lang w:val="x-none" w:eastAsia="x-none"/>
    </w:rPr>
  </w:style>
  <w:style w:type="character" w:customStyle="1" w:styleId="3Char">
    <w:name w:val="标题 3 Char"/>
    <w:basedOn w:val="a0"/>
    <w:link w:val="3"/>
    <w:rsid w:val="00046BEE"/>
    <w:rPr>
      <w:rFonts w:ascii="Times New Roman" w:eastAsia="宋体" w:hAnsi="Times New Roman" w:cs="Times New Roman"/>
      <w:b/>
      <w:bCs/>
      <w:kern w:val="0"/>
      <w:sz w:val="32"/>
      <w:szCs w:val="32"/>
      <w:lang w:val="x-none" w:eastAsia="x-none"/>
    </w:rPr>
  </w:style>
  <w:style w:type="character" w:customStyle="1" w:styleId="4Char">
    <w:name w:val="标题 4 Char"/>
    <w:basedOn w:val="a0"/>
    <w:link w:val="4"/>
    <w:rsid w:val="00046BEE"/>
    <w:rPr>
      <w:rFonts w:ascii="Arial" w:eastAsia="黑体" w:hAnsi="Arial" w:cs="Times New Roman"/>
      <w:b/>
      <w:bCs/>
      <w:kern w:val="0"/>
      <w:sz w:val="28"/>
      <w:szCs w:val="28"/>
      <w:lang w:val="x-none" w:eastAsia="x-none"/>
    </w:rPr>
  </w:style>
  <w:style w:type="character" w:customStyle="1" w:styleId="5Char">
    <w:name w:val="标题 5 Char"/>
    <w:basedOn w:val="a0"/>
    <w:link w:val="5"/>
    <w:rsid w:val="00046BEE"/>
    <w:rPr>
      <w:rFonts w:ascii="Times New Roman" w:eastAsia="宋体" w:hAnsi="Times New Roman" w:cs="Times New Roman"/>
      <w:b/>
      <w:bCs/>
      <w:sz w:val="28"/>
      <w:szCs w:val="28"/>
      <w:lang w:val="x-none" w:eastAsia="x-none"/>
    </w:rPr>
  </w:style>
  <w:style w:type="character" w:customStyle="1" w:styleId="6Char">
    <w:name w:val="标题 6 Char"/>
    <w:basedOn w:val="a0"/>
    <w:link w:val="6"/>
    <w:rsid w:val="00046BEE"/>
    <w:rPr>
      <w:rFonts w:ascii="Arial" w:eastAsia="黑体" w:hAnsi="Arial" w:cs="Times New Roman"/>
      <w:b/>
      <w:bCs/>
      <w:kern w:val="0"/>
      <w:sz w:val="24"/>
      <w:szCs w:val="24"/>
      <w:lang w:val="x-none" w:eastAsia="x-none"/>
    </w:rPr>
  </w:style>
  <w:style w:type="character" w:customStyle="1" w:styleId="7Char">
    <w:name w:val="标题 7 Char"/>
    <w:basedOn w:val="a0"/>
    <w:link w:val="7"/>
    <w:rsid w:val="00046BEE"/>
    <w:rPr>
      <w:rFonts w:ascii="Times New Roman" w:eastAsia="宋体" w:hAnsi="Times New Roman" w:cs="Times New Roman"/>
      <w:b/>
      <w:bCs/>
      <w:kern w:val="0"/>
      <w:sz w:val="24"/>
      <w:szCs w:val="24"/>
      <w:lang w:val="x-none" w:eastAsia="x-none"/>
    </w:rPr>
  </w:style>
  <w:style w:type="character" w:customStyle="1" w:styleId="8Char">
    <w:name w:val="标题 8 Char"/>
    <w:basedOn w:val="a0"/>
    <w:link w:val="8"/>
    <w:rsid w:val="00046BEE"/>
    <w:rPr>
      <w:rFonts w:ascii="Arial" w:eastAsia="黑体" w:hAnsi="Arial" w:cs="Times New Roman"/>
      <w:kern w:val="0"/>
      <w:sz w:val="24"/>
      <w:szCs w:val="24"/>
      <w:lang w:val="x-none" w:eastAsia="x-none"/>
    </w:rPr>
  </w:style>
  <w:style w:type="character" w:customStyle="1" w:styleId="9Char">
    <w:name w:val="标题 9 Char"/>
    <w:basedOn w:val="a0"/>
    <w:link w:val="9"/>
    <w:rsid w:val="00046BEE"/>
    <w:rPr>
      <w:rFonts w:ascii="Arial" w:eastAsia="黑体" w:hAnsi="Arial" w:cs="Times New Roman"/>
      <w:kern w:val="0"/>
      <w:sz w:val="20"/>
      <w:szCs w:val="21"/>
      <w:lang w:val="x-none" w:eastAsia="x-none"/>
    </w:rPr>
  </w:style>
  <w:style w:type="character" w:customStyle="1" w:styleId="Char">
    <w:name w:val="批注文字 Char"/>
    <w:semiHidden/>
    <w:rsid w:val="00046BEE"/>
    <w:rPr>
      <w:rFonts w:ascii="Times New Roman" w:eastAsia="宋体" w:hAnsi="Times New Roman" w:cs="Times New Roman"/>
      <w:szCs w:val="24"/>
    </w:rPr>
  </w:style>
  <w:style w:type="character" w:customStyle="1" w:styleId="Heading1Char">
    <w:name w:val="Heading 1 Char"/>
    <w:locked/>
    <w:rsid w:val="00046BEE"/>
    <w:rPr>
      <w:rFonts w:ascii="Times New Roman" w:eastAsia="宋体" w:hAnsi="Times New Roman" w:cs="Times New Roman"/>
      <w:b/>
      <w:bCs/>
      <w:kern w:val="44"/>
      <w:sz w:val="44"/>
      <w:szCs w:val="44"/>
    </w:rPr>
  </w:style>
  <w:style w:type="character" w:customStyle="1" w:styleId="Char0">
    <w:name w:val="正文文本 Char"/>
    <w:link w:val="a3"/>
    <w:rsid w:val="00046BEE"/>
    <w:rPr>
      <w:rFonts w:ascii="Times New Roman" w:eastAsia="宋体" w:hAnsi="Times New Roman" w:cs="Times New Roman"/>
      <w:szCs w:val="24"/>
    </w:rPr>
  </w:style>
  <w:style w:type="character" w:styleId="a4">
    <w:name w:val="FollowedHyperlink"/>
    <w:uiPriority w:val="99"/>
    <w:rsid w:val="00046BEE"/>
    <w:rPr>
      <w:color w:val="800080"/>
      <w:u w:val="single"/>
    </w:rPr>
  </w:style>
  <w:style w:type="character" w:customStyle="1" w:styleId="Char1">
    <w:name w:val="标题 Char1"/>
    <w:rsid w:val="00046BEE"/>
    <w:rPr>
      <w:rFonts w:ascii="Cambria" w:hAnsi="Cambria" w:cs="Times New Roman"/>
      <w:b/>
      <w:bCs/>
      <w:kern w:val="2"/>
      <w:sz w:val="32"/>
      <w:szCs w:val="32"/>
    </w:rPr>
  </w:style>
  <w:style w:type="character" w:customStyle="1" w:styleId="Char10">
    <w:name w:val="批注主题 Char1"/>
    <w:rsid w:val="00046BEE"/>
    <w:rPr>
      <w:rFonts w:ascii="Times New Roman" w:eastAsia="宋体" w:hAnsi="Times New Roman" w:cs="Times New Roman"/>
      <w:b/>
      <w:bCs/>
      <w:kern w:val="2"/>
      <w:sz w:val="21"/>
      <w:szCs w:val="24"/>
      <w:lang w:val="en-US" w:eastAsia="zh-CN" w:bidi="ar-SA"/>
    </w:rPr>
  </w:style>
  <w:style w:type="character" w:customStyle="1" w:styleId="CharChar3">
    <w:name w:val="Char Char3"/>
    <w:rsid w:val="00046BEE"/>
    <w:rPr>
      <w:rFonts w:ascii="Arial" w:eastAsia="黑体" w:hAnsi="Arial"/>
      <w:b/>
      <w:bCs/>
      <w:kern w:val="2"/>
      <w:sz w:val="32"/>
      <w:szCs w:val="32"/>
      <w:lang w:val="en-US" w:eastAsia="zh-CN" w:bidi="ar-SA"/>
    </w:rPr>
  </w:style>
  <w:style w:type="character" w:customStyle="1" w:styleId="Char2">
    <w:name w:val="正文文本缩进 Char"/>
    <w:link w:val="a5"/>
    <w:rsid w:val="00046BEE"/>
    <w:rPr>
      <w:rFonts w:ascii="Times New Roman" w:eastAsia="宋体" w:hAnsi="Times New Roman" w:cs="Times New Roman"/>
      <w:szCs w:val="24"/>
    </w:rPr>
  </w:style>
  <w:style w:type="character" w:customStyle="1" w:styleId="15Char">
    <w:name w:val="正文 + 行距: 固定值15 磅 Char"/>
    <w:link w:val="15"/>
    <w:rsid w:val="00046BEE"/>
    <w:rPr>
      <w:rFonts w:ascii="Times New Roman" w:hAnsi="Times New Roman"/>
      <w:szCs w:val="21"/>
    </w:rPr>
  </w:style>
  <w:style w:type="character" w:customStyle="1" w:styleId="font161">
    <w:name w:val="font161"/>
    <w:rsid w:val="00046BEE"/>
    <w:rPr>
      <w:b/>
      <w:bCs/>
      <w:sz w:val="32"/>
      <w:szCs w:val="32"/>
    </w:rPr>
  </w:style>
  <w:style w:type="character" w:customStyle="1" w:styleId="3Char0">
    <w:name w:val="正文文本 3 Char"/>
    <w:link w:val="30"/>
    <w:rsid w:val="00046BEE"/>
    <w:rPr>
      <w:rFonts w:ascii="宋体" w:eastAsia="宋体" w:hAnsi="Times New Roman" w:cs="Times New Roman"/>
      <w:sz w:val="24"/>
      <w:szCs w:val="20"/>
    </w:rPr>
  </w:style>
  <w:style w:type="character" w:customStyle="1" w:styleId="font21">
    <w:name w:val="font21"/>
    <w:rsid w:val="00046BEE"/>
    <w:rPr>
      <w:rFonts w:ascii="宋体" w:eastAsia="宋体" w:hAnsi="宋体" w:cs="宋体" w:hint="eastAsia"/>
      <w:i w:val="0"/>
      <w:color w:val="000000"/>
      <w:sz w:val="20"/>
      <w:szCs w:val="20"/>
      <w:u w:val="none"/>
    </w:rPr>
  </w:style>
  <w:style w:type="character" w:customStyle="1" w:styleId="fontstyle01">
    <w:name w:val="fontstyle01"/>
    <w:rsid w:val="00046BEE"/>
    <w:rPr>
      <w:rFonts w:ascii="宋体" w:eastAsia="宋体" w:hAnsi="宋体" w:hint="eastAsia"/>
      <w:b w:val="0"/>
      <w:bCs w:val="0"/>
      <w:i w:val="0"/>
      <w:iCs w:val="0"/>
      <w:color w:val="000000"/>
      <w:sz w:val="22"/>
      <w:szCs w:val="22"/>
    </w:rPr>
  </w:style>
  <w:style w:type="character" w:customStyle="1" w:styleId="3Char1">
    <w:name w:val="正文文本缩进 3 Char1"/>
    <w:rsid w:val="00046BEE"/>
    <w:rPr>
      <w:kern w:val="2"/>
      <w:sz w:val="16"/>
      <w:szCs w:val="16"/>
    </w:rPr>
  </w:style>
  <w:style w:type="character" w:styleId="a6">
    <w:name w:val="annotation reference"/>
    <w:uiPriority w:val="99"/>
    <w:rsid w:val="00046BEE"/>
    <w:rPr>
      <w:sz w:val="21"/>
      <w:szCs w:val="21"/>
    </w:rPr>
  </w:style>
  <w:style w:type="character" w:customStyle="1" w:styleId="Char20">
    <w:name w:val="纯文本 Char2"/>
    <w:rsid w:val="00046BEE"/>
    <w:rPr>
      <w:rFonts w:ascii="宋体" w:hAnsi="Courier New" w:cs="Courier New"/>
      <w:kern w:val="2"/>
      <w:sz w:val="21"/>
      <w:szCs w:val="21"/>
    </w:rPr>
  </w:style>
  <w:style w:type="character" w:customStyle="1" w:styleId="Char11">
    <w:name w:val="批注框文本 Char1"/>
    <w:rsid w:val="00046BEE"/>
    <w:rPr>
      <w:kern w:val="2"/>
      <w:sz w:val="18"/>
      <w:szCs w:val="18"/>
    </w:rPr>
  </w:style>
  <w:style w:type="character" w:customStyle="1" w:styleId="font01">
    <w:name w:val="font01"/>
    <w:rsid w:val="00046BEE"/>
    <w:rPr>
      <w:rFonts w:ascii="宋体" w:eastAsia="宋体" w:hAnsi="宋体" w:cs="宋体" w:hint="eastAsia"/>
      <w:i w:val="0"/>
      <w:color w:val="000000"/>
      <w:sz w:val="18"/>
      <w:szCs w:val="18"/>
      <w:u w:val="none"/>
    </w:rPr>
  </w:style>
  <w:style w:type="character" w:customStyle="1" w:styleId="Char12">
    <w:name w:val="纯文本 Char1"/>
    <w:aliases w:val=" Char Char,Char Char"/>
    <w:rsid w:val="00046BEE"/>
    <w:rPr>
      <w:rFonts w:ascii="宋体" w:eastAsia="宋体" w:hAnsi="Courier New" w:cs="Courier New"/>
      <w:kern w:val="2"/>
      <w:sz w:val="21"/>
      <w:szCs w:val="21"/>
      <w:lang w:val="en-US" w:eastAsia="zh-CN" w:bidi="ar-SA"/>
    </w:rPr>
  </w:style>
  <w:style w:type="character" w:customStyle="1" w:styleId="Char3">
    <w:name w:val="页眉 Char"/>
    <w:link w:val="a7"/>
    <w:rsid w:val="00046BEE"/>
    <w:rPr>
      <w:sz w:val="18"/>
      <w:szCs w:val="18"/>
    </w:rPr>
  </w:style>
  <w:style w:type="character" w:customStyle="1" w:styleId="Char4">
    <w:name w:val="纯文本 Char"/>
    <w:link w:val="a8"/>
    <w:rsid w:val="00046BEE"/>
    <w:rPr>
      <w:rFonts w:ascii="宋体" w:eastAsia="仿宋_GB2312" w:hAnsi="Courier New" w:cs="Courier New"/>
      <w:szCs w:val="21"/>
    </w:rPr>
  </w:style>
  <w:style w:type="character" w:customStyle="1" w:styleId="FooterChar">
    <w:name w:val="Footer Char"/>
    <w:locked/>
    <w:rsid w:val="00046BEE"/>
    <w:rPr>
      <w:rFonts w:eastAsia="宋体"/>
      <w:kern w:val="2"/>
      <w:sz w:val="18"/>
      <w:szCs w:val="18"/>
      <w:lang w:val="en-US" w:eastAsia="zh-CN" w:bidi="ar-SA"/>
    </w:rPr>
  </w:style>
  <w:style w:type="character" w:customStyle="1" w:styleId="Char5">
    <w:name w:val="批注框文本 Char"/>
    <w:link w:val="a9"/>
    <w:rsid w:val="00046BEE"/>
    <w:rPr>
      <w:rFonts w:ascii="Times New Roman" w:eastAsia="宋体" w:hAnsi="Times New Roman" w:cs="Times New Roman"/>
      <w:sz w:val="18"/>
      <w:szCs w:val="18"/>
    </w:rPr>
  </w:style>
  <w:style w:type="character" w:customStyle="1" w:styleId="font11">
    <w:name w:val="font11"/>
    <w:rsid w:val="00046BEE"/>
    <w:rPr>
      <w:rFonts w:ascii="宋体" w:eastAsia="宋体" w:hAnsi="宋体" w:cs="宋体" w:hint="eastAsia"/>
      <w:i w:val="0"/>
      <w:color w:val="000000"/>
      <w:sz w:val="20"/>
      <w:szCs w:val="20"/>
      <w:u w:val="none"/>
    </w:rPr>
  </w:style>
  <w:style w:type="character" w:customStyle="1" w:styleId="Char21">
    <w:name w:val="标题 Char2"/>
    <w:locked/>
    <w:rsid w:val="00046BEE"/>
    <w:rPr>
      <w:rFonts w:ascii="Arial" w:hAnsi="Arial"/>
      <w:b/>
      <w:sz w:val="32"/>
    </w:rPr>
  </w:style>
  <w:style w:type="character" w:customStyle="1" w:styleId="CharChar1">
    <w:name w:val="Char Char1"/>
    <w:rsid w:val="00046BEE"/>
    <w:rPr>
      <w:rFonts w:ascii="宋体"/>
      <w:kern w:val="2"/>
      <w:sz w:val="24"/>
    </w:rPr>
  </w:style>
  <w:style w:type="character" w:customStyle="1" w:styleId="Char6">
    <w:name w:val="批注主题 Char"/>
    <w:link w:val="aa"/>
    <w:semiHidden/>
    <w:rsid w:val="00046BEE"/>
    <w:rPr>
      <w:rFonts w:ascii="Times New Roman" w:eastAsia="宋体" w:hAnsi="Times New Roman" w:cs="Times New Roman"/>
      <w:b/>
      <w:bCs/>
      <w:szCs w:val="24"/>
    </w:rPr>
  </w:style>
  <w:style w:type="character" w:styleId="ab">
    <w:name w:val="page number"/>
    <w:basedOn w:val="a0"/>
    <w:rsid w:val="00046BEE"/>
  </w:style>
  <w:style w:type="character" w:customStyle="1" w:styleId="CharCharChar">
    <w:name w:val="Char Char Char"/>
    <w:rsid w:val="00046BEE"/>
    <w:rPr>
      <w:rFonts w:ascii="宋体" w:eastAsia="仿宋_GB2312" w:hAnsi="Courier New" w:cs="Courier New"/>
      <w:kern w:val="2"/>
      <w:sz w:val="21"/>
      <w:szCs w:val="21"/>
    </w:rPr>
  </w:style>
  <w:style w:type="character" w:customStyle="1" w:styleId="Char13">
    <w:name w:val="正文文本缩进 Char1"/>
    <w:rsid w:val="00046BEE"/>
    <w:rPr>
      <w:kern w:val="2"/>
      <w:sz w:val="21"/>
      <w:szCs w:val="24"/>
    </w:rPr>
  </w:style>
  <w:style w:type="character" w:customStyle="1" w:styleId="3Char10">
    <w:name w:val="正文文本 3 Char1"/>
    <w:rsid w:val="00046BEE"/>
    <w:rPr>
      <w:kern w:val="2"/>
      <w:sz w:val="16"/>
      <w:szCs w:val="16"/>
    </w:rPr>
  </w:style>
  <w:style w:type="character" w:customStyle="1" w:styleId="bChar">
    <w:name w:val="正文b Char"/>
    <w:link w:val="b"/>
    <w:rsid w:val="00046BEE"/>
    <w:rPr>
      <w:kern w:val="20"/>
      <w:sz w:val="24"/>
    </w:rPr>
  </w:style>
  <w:style w:type="character" w:customStyle="1" w:styleId="Char7">
    <w:name w:val="标题 Char"/>
    <w:link w:val="ac"/>
    <w:rsid w:val="00046BEE"/>
    <w:rPr>
      <w:rFonts w:ascii="Arial" w:eastAsia="宋体" w:hAnsi="Arial" w:cs="Times New Roman"/>
      <w:b/>
      <w:kern w:val="0"/>
      <w:sz w:val="32"/>
      <w:szCs w:val="20"/>
    </w:rPr>
  </w:style>
  <w:style w:type="character" w:styleId="ad">
    <w:name w:val="Hyperlink"/>
    <w:uiPriority w:val="99"/>
    <w:rsid w:val="00046BEE"/>
    <w:rPr>
      <w:color w:val="0000FF"/>
      <w:u w:val="single"/>
    </w:rPr>
  </w:style>
  <w:style w:type="character" w:customStyle="1" w:styleId="Char14">
    <w:name w:val="日期 Char1"/>
    <w:rsid w:val="00046BEE"/>
    <w:rPr>
      <w:kern w:val="2"/>
      <w:sz w:val="21"/>
      <w:szCs w:val="24"/>
    </w:rPr>
  </w:style>
  <w:style w:type="character" w:customStyle="1" w:styleId="font41">
    <w:name w:val="font41"/>
    <w:rsid w:val="00046BEE"/>
    <w:rPr>
      <w:rFonts w:ascii="宋体" w:eastAsia="宋体" w:hAnsi="宋体" w:cs="宋体" w:hint="eastAsia"/>
      <w:i w:val="0"/>
      <w:color w:val="000000"/>
      <w:sz w:val="20"/>
      <w:szCs w:val="20"/>
      <w:u w:val="none"/>
      <w:vertAlign w:val="superscript"/>
    </w:rPr>
  </w:style>
  <w:style w:type="character" w:customStyle="1" w:styleId="CommentTextChar">
    <w:name w:val="Comment Text Char"/>
    <w:semiHidden/>
    <w:locked/>
    <w:rsid w:val="00046BEE"/>
    <w:rPr>
      <w:rFonts w:ascii="Times New Roman" w:eastAsia="宋体" w:hAnsi="Times New Roman" w:cs="Times New Roman"/>
      <w:sz w:val="24"/>
      <w:szCs w:val="24"/>
    </w:rPr>
  </w:style>
  <w:style w:type="character" w:customStyle="1" w:styleId="Char8">
    <w:name w:val="页脚 Char"/>
    <w:link w:val="ae"/>
    <w:rsid w:val="00046BEE"/>
    <w:rPr>
      <w:sz w:val="18"/>
      <w:szCs w:val="18"/>
    </w:rPr>
  </w:style>
  <w:style w:type="character" w:customStyle="1" w:styleId="evenChar">
    <w:name w:val="even Char"/>
    <w:aliases w:val="even1 Char,even2 Char,even3 Char,even11 Char,even21 Char,even4 Char,even5 Char,even6 Char,even7 Char,even8 Char,even9 Char,even10 Char,even12 Char,even13 Char,even14 Char,even15 Char,even16 Char,even17 Char,even18 Char,even19 Char,even22 Char"/>
    <w:rsid w:val="00046BEE"/>
    <w:rPr>
      <w:kern w:val="2"/>
      <w:sz w:val="18"/>
      <w:szCs w:val="18"/>
    </w:rPr>
  </w:style>
  <w:style w:type="character" w:customStyle="1" w:styleId="Char9">
    <w:name w:val="文档结构图 Char"/>
    <w:link w:val="af"/>
    <w:rsid w:val="00046BEE"/>
    <w:rPr>
      <w:rFonts w:ascii="Times New Roman" w:eastAsia="宋体" w:hAnsi="Times New Roman" w:cs="Times New Roman"/>
      <w:szCs w:val="24"/>
      <w:shd w:val="clear" w:color="auto" w:fill="000080"/>
    </w:rPr>
  </w:style>
  <w:style w:type="character" w:customStyle="1" w:styleId="font31">
    <w:name w:val="font31"/>
    <w:rsid w:val="00046BEE"/>
    <w:rPr>
      <w:rFonts w:ascii="新宋体" w:eastAsia="新宋体" w:hAnsi="新宋体" w:cs="新宋体" w:hint="eastAsia"/>
      <w:i w:val="0"/>
      <w:color w:val="000000"/>
      <w:sz w:val="20"/>
      <w:szCs w:val="20"/>
      <w:u w:val="none"/>
    </w:rPr>
  </w:style>
  <w:style w:type="character" w:customStyle="1" w:styleId="3Char2">
    <w:name w:val="正文文本缩进 3 Char"/>
    <w:link w:val="31"/>
    <w:rsid w:val="00046BEE"/>
    <w:rPr>
      <w:rFonts w:ascii="Times New Roman" w:eastAsia="宋体" w:hAnsi="Times New Roman" w:cs="Times New Roman"/>
      <w:sz w:val="16"/>
      <w:szCs w:val="16"/>
    </w:rPr>
  </w:style>
  <w:style w:type="character" w:customStyle="1" w:styleId="pagenumber">
    <w:name w:val="page number"/>
    <w:basedOn w:val="a0"/>
    <w:rsid w:val="00046BEE"/>
  </w:style>
  <w:style w:type="character" w:customStyle="1" w:styleId="Chara">
    <w:name w:val="日期 Char"/>
    <w:link w:val="af0"/>
    <w:rsid w:val="00046BEE"/>
    <w:rPr>
      <w:rFonts w:ascii="Times New Roman" w:eastAsia="宋体" w:hAnsi="Times New Roman" w:cs="Times New Roman"/>
      <w:sz w:val="24"/>
      <w:szCs w:val="20"/>
    </w:rPr>
  </w:style>
  <w:style w:type="character" w:customStyle="1" w:styleId="CharChar2">
    <w:name w:val="Char Char2"/>
    <w:rsid w:val="00046BEE"/>
    <w:rPr>
      <w:kern w:val="2"/>
      <w:sz w:val="18"/>
      <w:szCs w:val="18"/>
    </w:rPr>
  </w:style>
  <w:style w:type="paragraph" w:customStyle="1" w:styleId="xl125">
    <w:name w:val="xl125"/>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
    <w:name w:val="Char Char Char Char Char Char"/>
    <w:basedOn w:val="af"/>
    <w:rsid w:val="00046BEE"/>
    <w:pPr>
      <w:adjustRightInd w:val="0"/>
      <w:spacing w:line="436" w:lineRule="exact"/>
      <w:ind w:left="357"/>
      <w:jc w:val="left"/>
      <w:outlineLvl w:val="3"/>
    </w:pPr>
    <w:rPr>
      <w:rFonts w:ascii="Tahoma" w:hAnsi="Tahoma"/>
      <w:b/>
      <w:sz w:val="24"/>
    </w:rPr>
  </w:style>
  <w:style w:type="paragraph" w:customStyle="1" w:styleId="b">
    <w:name w:val="正文b"/>
    <w:basedOn w:val="a"/>
    <w:link w:val="bChar"/>
    <w:rsid w:val="00046BEE"/>
    <w:pPr>
      <w:autoSpaceDE w:val="0"/>
      <w:autoSpaceDN w:val="0"/>
      <w:adjustRightInd w:val="0"/>
      <w:spacing w:afterLines="50" w:after="156" w:line="400" w:lineRule="exact"/>
      <w:ind w:firstLine="210"/>
      <w:jc w:val="left"/>
      <w:textAlignment w:val="baseline"/>
    </w:pPr>
    <w:rPr>
      <w:rFonts w:asciiTheme="minorHAnsi" w:eastAsiaTheme="minorEastAsia" w:hAnsiTheme="minorHAnsi" w:cstheme="minorBidi"/>
      <w:kern w:val="20"/>
      <w:sz w:val="24"/>
      <w:szCs w:val="22"/>
    </w:rPr>
  </w:style>
  <w:style w:type="paragraph" w:customStyle="1" w:styleId="xl97">
    <w:name w:val="xl97"/>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rsid w:val="00046BEE"/>
    <w:pPr>
      <w:widowControl/>
      <w:spacing w:before="100" w:beforeAutospacing="1" w:after="100" w:afterAutospacing="1"/>
      <w:jc w:val="left"/>
    </w:pPr>
    <w:rPr>
      <w:rFonts w:ascii="宋体" w:hAnsi="宋体" w:cs="宋体"/>
      <w:color w:val="000000"/>
      <w:kern w:val="0"/>
      <w:sz w:val="20"/>
      <w:szCs w:val="20"/>
    </w:rPr>
  </w:style>
  <w:style w:type="paragraph" w:customStyle="1" w:styleId="xl138">
    <w:name w:val="xl138"/>
    <w:basedOn w:val="a"/>
    <w:rsid w:val="00046BE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Style171">
    <w:name w:val="_Style 171"/>
    <w:next w:val="a"/>
    <w:uiPriority w:val="99"/>
    <w:rsid w:val="00046BEE"/>
    <w:pPr>
      <w:widowControl w:val="0"/>
      <w:jc w:val="both"/>
    </w:pPr>
    <w:rPr>
      <w:rFonts w:ascii="Times New Roman" w:eastAsia="宋体" w:hAnsi="Times New Roman" w:cs="Times New Roman"/>
      <w:szCs w:val="24"/>
    </w:rPr>
  </w:style>
  <w:style w:type="paragraph" w:customStyle="1" w:styleId="xl61">
    <w:name w:val="xl61"/>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3">
    <w:name w:val="xl63"/>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48">
    <w:name w:val="xl148"/>
    <w:basedOn w:val="a"/>
    <w:rsid w:val="00046BE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1">
    <w:name w:val="xl31"/>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0">
    <w:name w:val="toc 2"/>
    <w:basedOn w:val="a"/>
    <w:next w:val="a"/>
    <w:uiPriority w:val="39"/>
    <w:rsid w:val="00046BEE"/>
    <w:pPr>
      <w:ind w:left="210"/>
      <w:jc w:val="left"/>
    </w:pPr>
    <w:rPr>
      <w:smallCaps/>
      <w:sz w:val="20"/>
      <w:szCs w:val="20"/>
    </w:rPr>
  </w:style>
  <w:style w:type="paragraph" w:styleId="ae">
    <w:name w:val="footer"/>
    <w:basedOn w:val="a"/>
    <w:link w:val="Char8"/>
    <w:unhideWhenUsed/>
    <w:rsid w:val="00046B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5">
    <w:name w:val="页脚 Char1"/>
    <w:basedOn w:val="a0"/>
    <w:uiPriority w:val="99"/>
    <w:semiHidden/>
    <w:rsid w:val="00046BEE"/>
    <w:rPr>
      <w:rFonts w:ascii="Times New Roman" w:eastAsia="宋体" w:hAnsi="Times New Roman" w:cs="Times New Roman"/>
      <w:sz w:val="18"/>
      <w:szCs w:val="18"/>
    </w:rPr>
  </w:style>
  <w:style w:type="paragraph" w:customStyle="1" w:styleId="xl139">
    <w:name w:val="xl139"/>
    <w:basedOn w:val="a"/>
    <w:rsid w:val="00046BEE"/>
    <w:pPr>
      <w:widowControl/>
      <w:pBdr>
        <w:left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85">
    <w:name w:val="xl85"/>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44444444444444444444444444444">
    <w:name w:val="444444444444444444444444444444"/>
    <w:basedOn w:val="a"/>
    <w:rsid w:val="00046BEE"/>
    <w:pPr>
      <w:snapToGrid w:val="0"/>
      <w:spacing w:line="480" w:lineRule="exact"/>
      <w:ind w:firstLineChars="200" w:firstLine="700"/>
    </w:pPr>
    <w:rPr>
      <w:rFonts w:ascii="宋体" w:hAnsi="宋体"/>
      <w:snapToGrid w:val="0"/>
      <w:color w:val="000000"/>
      <w:kern w:val="28"/>
      <w:sz w:val="28"/>
      <w:szCs w:val="20"/>
    </w:rPr>
  </w:style>
  <w:style w:type="paragraph" w:styleId="TOC">
    <w:name w:val="TOC Heading"/>
    <w:basedOn w:val="1"/>
    <w:next w:val="a"/>
    <w:uiPriority w:val="39"/>
    <w:qFormat/>
    <w:rsid w:val="00046BEE"/>
    <w:pPr>
      <w:widowControl/>
      <w:spacing w:before="480" w:after="0" w:line="276" w:lineRule="auto"/>
      <w:jc w:val="left"/>
      <w:outlineLvl w:val="9"/>
    </w:pPr>
    <w:rPr>
      <w:rFonts w:ascii="Cambria" w:hAnsi="Cambria"/>
      <w:color w:val="365F91"/>
      <w:kern w:val="0"/>
      <w:sz w:val="28"/>
      <w:szCs w:val="28"/>
    </w:rPr>
  </w:style>
  <w:style w:type="paragraph" w:customStyle="1" w:styleId="16620">
    <w:name w:val="样式 标题 1 + 黑体 三号 非加粗 居中 段前: 6 磅 段后: 6 磅 行距: 固定值 20 磅"/>
    <w:basedOn w:val="1"/>
    <w:rsid w:val="00046BEE"/>
    <w:pPr>
      <w:spacing w:before="120" w:after="120" w:line="400" w:lineRule="exact"/>
      <w:jc w:val="center"/>
    </w:pPr>
    <w:rPr>
      <w:rFonts w:ascii="黑体" w:eastAsia="黑体" w:hAnsi="黑体" w:cs="宋体"/>
      <w:b w:val="0"/>
      <w:bCs w:val="0"/>
      <w:sz w:val="32"/>
      <w:szCs w:val="20"/>
    </w:rPr>
  </w:style>
  <w:style w:type="paragraph" w:styleId="80">
    <w:name w:val="toc 8"/>
    <w:basedOn w:val="a"/>
    <w:next w:val="a"/>
    <w:uiPriority w:val="39"/>
    <w:unhideWhenUsed/>
    <w:rsid w:val="00046BEE"/>
    <w:pPr>
      <w:ind w:left="1470"/>
      <w:jc w:val="left"/>
    </w:pPr>
    <w:rPr>
      <w:sz w:val="18"/>
      <w:szCs w:val="18"/>
    </w:rPr>
  </w:style>
  <w:style w:type="paragraph" w:customStyle="1" w:styleId="xl117">
    <w:name w:val="xl117"/>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
    <w:rsid w:val="00046BE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5">
    <w:name w:val="xl65"/>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94">
    <w:name w:val="xl94"/>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
    <w:next w:val="a"/>
    <w:uiPriority w:val="39"/>
    <w:rsid w:val="00046BEE"/>
    <w:pPr>
      <w:ind w:left="1680"/>
      <w:jc w:val="left"/>
    </w:pPr>
    <w:rPr>
      <w:sz w:val="18"/>
      <w:szCs w:val="18"/>
    </w:rPr>
  </w:style>
  <w:style w:type="paragraph" w:customStyle="1" w:styleId="Style173">
    <w:name w:val="_Style 173"/>
    <w:next w:val="a"/>
    <w:uiPriority w:val="99"/>
    <w:rsid w:val="00046BEE"/>
    <w:pPr>
      <w:widowControl w:val="0"/>
      <w:jc w:val="both"/>
    </w:pPr>
    <w:rPr>
      <w:rFonts w:ascii="Times New Roman" w:eastAsia="宋体" w:hAnsi="Times New Roman" w:cs="Times New Roman"/>
      <w:szCs w:val="24"/>
    </w:rPr>
  </w:style>
  <w:style w:type="paragraph" w:styleId="50">
    <w:name w:val="toc 5"/>
    <w:basedOn w:val="a"/>
    <w:next w:val="a"/>
    <w:uiPriority w:val="39"/>
    <w:unhideWhenUsed/>
    <w:rsid w:val="00046BEE"/>
    <w:pPr>
      <w:ind w:left="840"/>
      <w:jc w:val="left"/>
    </w:pPr>
    <w:rPr>
      <w:sz w:val="18"/>
      <w:szCs w:val="18"/>
    </w:rPr>
  </w:style>
  <w:style w:type="paragraph" w:styleId="af1">
    <w:name w:val="Revision"/>
    <w:uiPriority w:val="99"/>
    <w:semiHidden/>
    <w:rsid w:val="00046BEE"/>
    <w:rPr>
      <w:rFonts w:ascii="Times New Roman" w:eastAsia="宋体" w:hAnsi="Times New Roman" w:cs="Times New Roman"/>
      <w:szCs w:val="24"/>
    </w:rPr>
  </w:style>
  <w:style w:type="paragraph" w:customStyle="1" w:styleId="CM6">
    <w:name w:val="CM6"/>
    <w:basedOn w:val="a"/>
    <w:next w:val="a"/>
    <w:rsid w:val="00046BEE"/>
    <w:pPr>
      <w:autoSpaceDE w:val="0"/>
      <w:autoSpaceDN w:val="0"/>
      <w:adjustRightInd w:val="0"/>
      <w:spacing w:line="626" w:lineRule="atLeast"/>
      <w:jc w:val="left"/>
    </w:pPr>
    <w:rPr>
      <w:rFonts w:ascii="宋体" w:cs="宋体"/>
      <w:kern w:val="0"/>
      <w:sz w:val="24"/>
    </w:rPr>
  </w:style>
  <w:style w:type="paragraph" w:customStyle="1" w:styleId="xl126">
    <w:name w:val="xl126"/>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4">
    <w:name w:val="xl44"/>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8">
    <w:name w:val="xl98"/>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8">
    <w:name w:val="xl108"/>
    <w:basedOn w:val="a"/>
    <w:rsid w:val="00046BE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5">
    <w:name w:val="xl35"/>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0">
    <w:name w:val="#1标题"/>
    <w:basedOn w:val="a"/>
    <w:qFormat/>
    <w:rsid w:val="00046BEE"/>
    <w:pPr>
      <w:autoSpaceDE w:val="0"/>
      <w:autoSpaceDN w:val="0"/>
      <w:spacing w:line="400" w:lineRule="exact"/>
      <w:ind w:firstLineChars="200" w:firstLine="200"/>
      <w:textAlignment w:val="baseline"/>
      <w:outlineLvl w:val="2"/>
    </w:pPr>
    <w:rPr>
      <w:rFonts w:ascii="宋体" w:hAnsi="宋体"/>
      <w:b/>
      <w:sz w:val="24"/>
    </w:rPr>
  </w:style>
  <w:style w:type="paragraph" w:customStyle="1" w:styleId="xl86">
    <w:name w:val="xl86"/>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0">
    <w:name w:val="xl60"/>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styleId="11">
    <w:name w:val="index 1"/>
    <w:basedOn w:val="a"/>
    <w:next w:val="a"/>
    <w:rsid w:val="00046BEE"/>
    <w:pPr>
      <w:spacing w:line="220" w:lineRule="exact"/>
      <w:jc w:val="center"/>
    </w:pPr>
    <w:rPr>
      <w:rFonts w:ascii="仿宋_GB2312" w:eastAsia="仿宋_GB2312"/>
      <w:szCs w:val="21"/>
    </w:rPr>
  </w:style>
  <w:style w:type="paragraph" w:customStyle="1" w:styleId="xl128">
    <w:name w:val="xl128"/>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7">
    <w:name w:val="xl47"/>
    <w:basedOn w:val="a"/>
    <w:rsid w:val="00046BEE"/>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41">
    <w:name w:val="xl141"/>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6">
    <w:name w:val="xl116"/>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2">
    <w:name w:val="annotation text"/>
    <w:basedOn w:val="a"/>
    <w:link w:val="Char16"/>
    <w:unhideWhenUsed/>
    <w:rsid w:val="00046BEE"/>
    <w:pPr>
      <w:jc w:val="left"/>
    </w:pPr>
  </w:style>
  <w:style w:type="character" w:customStyle="1" w:styleId="Char16">
    <w:name w:val="批注文字 Char1"/>
    <w:basedOn w:val="a0"/>
    <w:link w:val="af2"/>
    <w:uiPriority w:val="99"/>
    <w:semiHidden/>
    <w:rsid w:val="00046BEE"/>
    <w:rPr>
      <w:rFonts w:ascii="Times New Roman" w:eastAsia="宋体" w:hAnsi="Times New Roman" w:cs="Times New Roman"/>
      <w:szCs w:val="24"/>
    </w:rPr>
  </w:style>
  <w:style w:type="paragraph" w:styleId="aa">
    <w:name w:val="annotation subject"/>
    <w:basedOn w:val="af2"/>
    <w:next w:val="af2"/>
    <w:link w:val="Char6"/>
    <w:semiHidden/>
    <w:rsid w:val="00046BEE"/>
    <w:rPr>
      <w:b/>
      <w:bCs/>
    </w:rPr>
  </w:style>
  <w:style w:type="character" w:customStyle="1" w:styleId="Char22">
    <w:name w:val="批注主题 Char2"/>
    <w:basedOn w:val="Char16"/>
    <w:uiPriority w:val="99"/>
    <w:semiHidden/>
    <w:rsid w:val="00046BEE"/>
    <w:rPr>
      <w:rFonts w:ascii="Times New Roman" w:eastAsia="宋体" w:hAnsi="Times New Roman" w:cs="Times New Roman"/>
      <w:b/>
      <w:bCs/>
      <w:szCs w:val="24"/>
    </w:rPr>
  </w:style>
  <w:style w:type="paragraph" w:styleId="12">
    <w:name w:val="toc 1"/>
    <w:basedOn w:val="a"/>
    <w:next w:val="a"/>
    <w:uiPriority w:val="39"/>
    <w:rsid w:val="00046BEE"/>
    <w:pPr>
      <w:spacing w:before="120" w:after="120"/>
      <w:jc w:val="left"/>
    </w:pPr>
    <w:rPr>
      <w:b/>
      <w:bCs/>
      <w:caps/>
      <w:sz w:val="20"/>
      <w:szCs w:val="20"/>
    </w:rPr>
  </w:style>
  <w:style w:type="paragraph" w:customStyle="1" w:styleId="xl34">
    <w:name w:val="xl34"/>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29">
    <w:name w:val="xl129"/>
    <w:basedOn w:val="a"/>
    <w:rsid w:val="00046BEE"/>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
    <w:rsid w:val="00046BEE"/>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87">
    <w:name w:val="xl87"/>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3-">
    <w:name w:val="3级标题-大项"/>
    <w:basedOn w:val="3"/>
    <w:uiPriority w:val="99"/>
    <w:qFormat/>
    <w:rsid w:val="00046BEE"/>
    <w:rPr>
      <w:sz w:val="28"/>
    </w:rPr>
  </w:style>
  <w:style w:type="paragraph" w:customStyle="1" w:styleId="xl106">
    <w:name w:val="xl106"/>
    <w:basedOn w:val="a"/>
    <w:rsid w:val="00046BE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Style172">
    <w:name w:val="_Style 172"/>
    <w:next w:val="a"/>
    <w:uiPriority w:val="99"/>
    <w:rsid w:val="00046BEE"/>
    <w:pPr>
      <w:widowControl w:val="0"/>
      <w:jc w:val="both"/>
    </w:pPr>
    <w:rPr>
      <w:rFonts w:ascii="Times New Roman" w:eastAsia="宋体" w:hAnsi="Times New Roman" w:cs="Times New Roman"/>
      <w:szCs w:val="24"/>
    </w:rPr>
  </w:style>
  <w:style w:type="paragraph" w:customStyle="1" w:styleId="font12">
    <w:name w:val="font12"/>
    <w:basedOn w:val="a"/>
    <w:rsid w:val="00046BEE"/>
    <w:pPr>
      <w:widowControl/>
      <w:spacing w:before="100" w:beforeAutospacing="1" w:after="100" w:afterAutospacing="1"/>
      <w:jc w:val="left"/>
    </w:pPr>
    <w:rPr>
      <w:rFonts w:ascii="宋体" w:hAnsi="宋体" w:cs="宋体"/>
      <w:color w:val="000000"/>
      <w:kern w:val="0"/>
      <w:sz w:val="20"/>
      <w:szCs w:val="20"/>
    </w:rPr>
  </w:style>
  <w:style w:type="paragraph" w:styleId="af3">
    <w:name w:val="No Spacing"/>
    <w:qFormat/>
    <w:rsid w:val="00046BEE"/>
    <w:pPr>
      <w:widowControl w:val="0"/>
      <w:jc w:val="both"/>
    </w:pPr>
    <w:rPr>
      <w:rFonts w:ascii="Calibri" w:eastAsia="宋体" w:hAnsi="Calibri" w:cs="Times New Roman"/>
    </w:rPr>
  </w:style>
  <w:style w:type="paragraph" w:styleId="af0">
    <w:name w:val="Date"/>
    <w:basedOn w:val="a"/>
    <w:next w:val="a"/>
    <w:link w:val="Chara"/>
    <w:rsid w:val="00046BEE"/>
    <w:rPr>
      <w:sz w:val="24"/>
      <w:szCs w:val="20"/>
    </w:rPr>
  </w:style>
  <w:style w:type="character" w:customStyle="1" w:styleId="Char23">
    <w:name w:val="日期 Char2"/>
    <w:basedOn w:val="a0"/>
    <w:uiPriority w:val="99"/>
    <w:semiHidden/>
    <w:rsid w:val="00046BEE"/>
    <w:rPr>
      <w:rFonts w:ascii="Times New Roman" w:eastAsia="宋体" w:hAnsi="Times New Roman" w:cs="Times New Roman"/>
      <w:szCs w:val="24"/>
    </w:rPr>
  </w:style>
  <w:style w:type="paragraph" w:customStyle="1" w:styleId="af4">
    <w:name w:val="表格"/>
    <w:basedOn w:val="a"/>
    <w:rsid w:val="00046BEE"/>
    <w:pPr>
      <w:jc w:val="center"/>
      <w:textAlignment w:val="center"/>
    </w:pPr>
    <w:rPr>
      <w:rFonts w:ascii="华文细黑" w:hAnsi="华文细黑"/>
      <w:kern w:val="0"/>
      <w:szCs w:val="20"/>
    </w:rPr>
  </w:style>
  <w:style w:type="paragraph" w:styleId="a3">
    <w:name w:val="Body Text"/>
    <w:basedOn w:val="a"/>
    <w:link w:val="Char0"/>
    <w:rsid w:val="00046BEE"/>
    <w:pPr>
      <w:spacing w:after="120"/>
    </w:pPr>
  </w:style>
  <w:style w:type="character" w:customStyle="1" w:styleId="Char17">
    <w:name w:val="正文文本 Char1"/>
    <w:basedOn w:val="a0"/>
    <w:uiPriority w:val="99"/>
    <w:semiHidden/>
    <w:rsid w:val="00046BEE"/>
    <w:rPr>
      <w:rFonts w:ascii="Times New Roman" w:eastAsia="宋体" w:hAnsi="Times New Roman" w:cs="Times New Roman"/>
      <w:szCs w:val="24"/>
    </w:rPr>
  </w:style>
  <w:style w:type="paragraph" w:customStyle="1" w:styleId="xl127">
    <w:name w:val="xl127"/>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58">
    <w:name w:val="xl58"/>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
    <w:rsid w:val="00046BEE"/>
    <w:pPr>
      <w:widowControl/>
      <w:spacing w:before="100" w:beforeAutospacing="1" w:after="100" w:afterAutospacing="1"/>
      <w:jc w:val="left"/>
    </w:pPr>
    <w:rPr>
      <w:rFonts w:ascii="宋体" w:hAnsi="宋体" w:cs="宋体"/>
      <w:kern w:val="0"/>
      <w:sz w:val="18"/>
      <w:szCs w:val="18"/>
    </w:rPr>
  </w:style>
  <w:style w:type="paragraph" w:customStyle="1" w:styleId="xl145">
    <w:name w:val="xl145"/>
    <w:basedOn w:val="a"/>
    <w:rsid w:val="00046BEE"/>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1">
    <w:name w:val="xl121"/>
    <w:basedOn w:val="a"/>
    <w:rsid w:val="00046BE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c">
    <w:name w:val="Title"/>
    <w:basedOn w:val="a"/>
    <w:link w:val="Char7"/>
    <w:qFormat/>
    <w:rsid w:val="00046BEE"/>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30">
    <w:name w:val="标题 Char3"/>
    <w:basedOn w:val="a0"/>
    <w:uiPriority w:val="10"/>
    <w:rsid w:val="00046BEE"/>
    <w:rPr>
      <w:rFonts w:asciiTheme="majorHAnsi" w:eastAsia="宋体" w:hAnsiTheme="majorHAnsi" w:cstheme="majorBidi"/>
      <w:b/>
      <w:bCs/>
      <w:sz w:val="32"/>
      <w:szCs w:val="32"/>
    </w:rPr>
  </w:style>
  <w:style w:type="paragraph" w:customStyle="1" w:styleId="xl76">
    <w:name w:val="xl76"/>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4">
    <w:name w:val="xl24"/>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0">
    <w:name w:val="xl140"/>
    <w:basedOn w:val="a"/>
    <w:rsid w:val="00046BEE"/>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33">
    <w:name w:val="xl33"/>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32">
    <w:name w:val="xl132"/>
    <w:basedOn w:val="a"/>
    <w:rsid w:val="00046BEE"/>
    <w:pPr>
      <w:widowControl/>
      <w:pBdr>
        <w:left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styleId="af5">
    <w:name w:val="List"/>
    <w:basedOn w:val="a"/>
    <w:rsid w:val="00046BEE"/>
    <w:pPr>
      <w:autoSpaceDE w:val="0"/>
      <w:autoSpaceDN w:val="0"/>
      <w:adjustRightInd w:val="0"/>
      <w:ind w:left="360" w:hanging="360"/>
      <w:jc w:val="left"/>
      <w:textAlignment w:val="baseline"/>
    </w:pPr>
    <w:rPr>
      <w:kern w:val="0"/>
      <w:sz w:val="20"/>
      <w:szCs w:val="20"/>
    </w:rPr>
  </w:style>
  <w:style w:type="paragraph" w:customStyle="1" w:styleId="xl118">
    <w:name w:val="xl118"/>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6">
    <w:name w:val="xl46"/>
    <w:basedOn w:val="a"/>
    <w:rsid w:val="00046BEE"/>
    <w:pPr>
      <w:widowControl/>
      <w:pBdr>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3">
    <w:name w:val="xl53"/>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8">
    <w:name w:val="xl88"/>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styleId="a7">
    <w:name w:val="header"/>
    <w:basedOn w:val="a"/>
    <w:link w:val="Char3"/>
    <w:unhideWhenUsed/>
    <w:rsid w:val="00046B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8">
    <w:name w:val="页眉 Char1"/>
    <w:basedOn w:val="a0"/>
    <w:uiPriority w:val="99"/>
    <w:semiHidden/>
    <w:rsid w:val="00046BEE"/>
    <w:rPr>
      <w:rFonts w:ascii="Times New Roman" w:eastAsia="宋体" w:hAnsi="Times New Roman" w:cs="Times New Roman"/>
      <w:sz w:val="18"/>
      <w:szCs w:val="18"/>
    </w:rPr>
  </w:style>
  <w:style w:type="paragraph" w:customStyle="1" w:styleId="xl27">
    <w:name w:val="xl27"/>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Style174">
    <w:name w:val="_Style 174"/>
    <w:next w:val="a"/>
    <w:uiPriority w:val="99"/>
    <w:rsid w:val="00046BEE"/>
    <w:pPr>
      <w:widowControl w:val="0"/>
      <w:jc w:val="both"/>
    </w:pPr>
    <w:rPr>
      <w:rFonts w:ascii="Times New Roman" w:eastAsia="宋体" w:hAnsi="Times New Roman" w:cs="Times New Roman"/>
      <w:szCs w:val="24"/>
    </w:rPr>
  </w:style>
  <w:style w:type="paragraph" w:customStyle="1" w:styleId="xl104">
    <w:name w:val="xl104"/>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6">
    <w:name w:val="Normal Indent"/>
    <w:basedOn w:val="a"/>
    <w:rsid w:val="00046BEE"/>
    <w:pPr>
      <w:ind w:firstLineChars="200" w:firstLine="420"/>
    </w:pPr>
  </w:style>
  <w:style w:type="paragraph" w:customStyle="1" w:styleId="60">
    <w:name w:val="6'"/>
    <w:basedOn w:val="a"/>
    <w:rsid w:val="00046BEE"/>
    <w:pPr>
      <w:autoSpaceDE w:val="0"/>
      <w:autoSpaceDN w:val="0"/>
      <w:adjustRightInd w:val="0"/>
      <w:snapToGrid w:val="0"/>
      <w:spacing w:line="320" w:lineRule="exact"/>
      <w:jc w:val="center"/>
      <w:textAlignment w:val="baseline"/>
    </w:pPr>
    <w:rPr>
      <w:spacing w:val="20"/>
      <w:kern w:val="28"/>
      <w:szCs w:val="20"/>
    </w:rPr>
  </w:style>
  <w:style w:type="paragraph" w:customStyle="1" w:styleId="Charb">
    <w:name w:val="Char"/>
    <w:basedOn w:val="a"/>
    <w:rsid w:val="00046BEE"/>
  </w:style>
  <w:style w:type="paragraph" w:customStyle="1" w:styleId="xl111">
    <w:name w:val="xl111"/>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2">
    <w:name w:val="xl52"/>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styleId="51">
    <w:name w:val="List 5"/>
    <w:basedOn w:val="a"/>
    <w:rsid w:val="00046BEE"/>
    <w:pPr>
      <w:ind w:leftChars="800" w:left="100" w:hangingChars="200" w:hanging="200"/>
    </w:pPr>
  </w:style>
  <w:style w:type="paragraph" w:customStyle="1" w:styleId="xl66">
    <w:name w:val="xl66"/>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81">
    <w:name w:val="xl81"/>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TimesNewRoman5020">
    <w:name w:val="样式 标题 2 + Times New Roman 四号 非加粗 段前: 5 磅 段后: 0 磅 行距: 固定值 20..."/>
    <w:basedOn w:val="2"/>
    <w:rsid w:val="00046BEE"/>
    <w:pPr>
      <w:spacing w:before="100" w:after="0" w:line="400" w:lineRule="exact"/>
    </w:pPr>
    <w:rPr>
      <w:rFonts w:ascii="Times New Roman" w:hAnsi="Times New Roman" w:cs="宋体"/>
      <w:b w:val="0"/>
      <w:bCs w:val="0"/>
      <w:sz w:val="28"/>
      <w:szCs w:val="20"/>
    </w:rPr>
  </w:style>
  <w:style w:type="paragraph" w:styleId="a9">
    <w:name w:val="Balloon Text"/>
    <w:basedOn w:val="a"/>
    <w:link w:val="Char5"/>
    <w:rsid w:val="00046BEE"/>
    <w:rPr>
      <w:sz w:val="18"/>
      <w:szCs w:val="18"/>
    </w:rPr>
  </w:style>
  <w:style w:type="character" w:customStyle="1" w:styleId="Char24">
    <w:name w:val="批注框文本 Char2"/>
    <w:basedOn w:val="a0"/>
    <w:uiPriority w:val="99"/>
    <w:semiHidden/>
    <w:rsid w:val="00046BEE"/>
    <w:rPr>
      <w:rFonts w:ascii="Times New Roman" w:eastAsia="宋体" w:hAnsi="Times New Roman" w:cs="Times New Roman"/>
      <w:sz w:val="18"/>
      <w:szCs w:val="18"/>
    </w:rPr>
  </w:style>
  <w:style w:type="paragraph" w:customStyle="1" w:styleId="xl122">
    <w:name w:val="xl122"/>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Char1">
    <w:name w:val="Char Char Char Char1 Char Char Char1"/>
    <w:basedOn w:val="a"/>
    <w:rsid w:val="00046BEE"/>
  </w:style>
  <w:style w:type="paragraph" w:customStyle="1" w:styleId="xl74">
    <w:name w:val="xl74"/>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40">
    <w:name w:val="toc 4"/>
    <w:basedOn w:val="a"/>
    <w:next w:val="a"/>
    <w:uiPriority w:val="39"/>
    <w:unhideWhenUsed/>
    <w:rsid w:val="00046BEE"/>
    <w:pPr>
      <w:ind w:left="630"/>
      <w:jc w:val="left"/>
    </w:pPr>
    <w:rPr>
      <w:sz w:val="18"/>
      <w:szCs w:val="18"/>
    </w:rPr>
  </w:style>
  <w:style w:type="paragraph" w:customStyle="1" w:styleId="xl28">
    <w:name w:val="xl28"/>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9">
    <w:name w:val="xl59"/>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1">
    <w:name w:val="xl101"/>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7">
    <w:name w:val="节"/>
    <w:basedOn w:val="2"/>
    <w:rsid w:val="00046BEE"/>
    <w:pPr>
      <w:numPr>
        <w:ilvl w:val="1"/>
        <w:numId w:val="1"/>
      </w:numPr>
      <w:tabs>
        <w:tab w:val="left" w:pos="576"/>
      </w:tabs>
      <w:spacing w:line="240" w:lineRule="auto"/>
    </w:pPr>
    <w:rPr>
      <w:rFonts w:ascii="黑体"/>
      <w:b w:val="0"/>
      <w:sz w:val="28"/>
      <w:szCs w:val="28"/>
    </w:rPr>
  </w:style>
  <w:style w:type="paragraph" w:customStyle="1" w:styleId="af8">
    <w:name w:val="正文 含缩进"/>
    <w:basedOn w:val="a"/>
    <w:qFormat/>
    <w:rsid w:val="00046BEE"/>
    <w:pPr>
      <w:ind w:firstLineChars="202" w:firstLine="424"/>
      <w:jc w:val="left"/>
    </w:pPr>
    <w:rPr>
      <w:kern w:val="0"/>
      <w:sz w:val="20"/>
      <w:szCs w:val="20"/>
    </w:rPr>
  </w:style>
  <w:style w:type="paragraph" w:customStyle="1" w:styleId="xl64">
    <w:name w:val="xl64"/>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styleId="32">
    <w:name w:val="toc 3"/>
    <w:basedOn w:val="a"/>
    <w:next w:val="a"/>
    <w:uiPriority w:val="39"/>
    <w:rsid w:val="00046BEE"/>
    <w:pPr>
      <w:ind w:left="420"/>
      <w:jc w:val="left"/>
    </w:pPr>
    <w:rPr>
      <w:i/>
      <w:iCs/>
      <w:sz w:val="20"/>
      <w:szCs w:val="20"/>
    </w:rPr>
  </w:style>
  <w:style w:type="paragraph" w:customStyle="1" w:styleId="xl95">
    <w:name w:val="xl95"/>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1">
    <w:name w:val="xl41"/>
    <w:basedOn w:val="a"/>
    <w:rsid w:val="00046BEE"/>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styleId="61">
    <w:name w:val="toc 6"/>
    <w:basedOn w:val="a"/>
    <w:next w:val="a"/>
    <w:uiPriority w:val="39"/>
    <w:rsid w:val="00046BEE"/>
    <w:pPr>
      <w:ind w:left="1050"/>
      <w:jc w:val="left"/>
    </w:pPr>
    <w:rPr>
      <w:sz w:val="18"/>
      <w:szCs w:val="18"/>
    </w:rPr>
  </w:style>
  <w:style w:type="paragraph" w:customStyle="1" w:styleId="xl112">
    <w:name w:val="xl112"/>
    <w:basedOn w:val="a"/>
    <w:rsid w:val="00046BE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
    <w:rsid w:val="00046BE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6">
    <w:name w:val="xl26"/>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5">
    <w:name w:val="xl105"/>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9">
    <w:name w:val="xl49"/>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30">
    <w:name w:val="Body Text 3"/>
    <w:basedOn w:val="a"/>
    <w:link w:val="3Char0"/>
    <w:rsid w:val="00046BEE"/>
    <w:rPr>
      <w:rFonts w:ascii="宋体"/>
      <w:sz w:val="24"/>
      <w:szCs w:val="20"/>
    </w:rPr>
  </w:style>
  <w:style w:type="character" w:customStyle="1" w:styleId="3Char20">
    <w:name w:val="正文文本 3 Char2"/>
    <w:basedOn w:val="a0"/>
    <w:uiPriority w:val="99"/>
    <w:semiHidden/>
    <w:rsid w:val="00046BEE"/>
    <w:rPr>
      <w:rFonts w:ascii="Times New Roman" w:eastAsia="宋体" w:hAnsi="Times New Roman" w:cs="Times New Roman"/>
      <w:sz w:val="16"/>
      <w:szCs w:val="16"/>
    </w:rPr>
  </w:style>
  <w:style w:type="paragraph" w:styleId="31">
    <w:name w:val="Body Text Indent 3"/>
    <w:basedOn w:val="a"/>
    <w:link w:val="3Char2"/>
    <w:rsid w:val="00046BEE"/>
    <w:pPr>
      <w:spacing w:after="120"/>
      <w:ind w:leftChars="200" w:left="420"/>
    </w:pPr>
    <w:rPr>
      <w:sz w:val="16"/>
      <w:szCs w:val="16"/>
    </w:rPr>
  </w:style>
  <w:style w:type="character" w:customStyle="1" w:styleId="3Char21">
    <w:name w:val="正文文本缩进 3 Char2"/>
    <w:basedOn w:val="a0"/>
    <w:uiPriority w:val="99"/>
    <w:semiHidden/>
    <w:rsid w:val="00046BEE"/>
    <w:rPr>
      <w:rFonts w:ascii="Times New Roman" w:eastAsia="宋体" w:hAnsi="Times New Roman" w:cs="Times New Roman"/>
      <w:sz w:val="16"/>
      <w:szCs w:val="16"/>
    </w:rPr>
  </w:style>
  <w:style w:type="paragraph" w:customStyle="1" w:styleId="xl110">
    <w:name w:val="xl110"/>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2">
    <w:name w:val="xl42"/>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p0">
    <w:name w:val="p0"/>
    <w:basedOn w:val="a"/>
    <w:rsid w:val="00046BEE"/>
    <w:pPr>
      <w:widowControl/>
    </w:pPr>
    <w:rPr>
      <w:kern w:val="0"/>
      <w:szCs w:val="21"/>
    </w:rPr>
  </w:style>
  <w:style w:type="paragraph" w:customStyle="1" w:styleId="CharCharChar1CharCharCharCharCharCharChar">
    <w:name w:val="Char Char Char1 Char Char Char Char Char Char Char"/>
    <w:basedOn w:val="af"/>
    <w:rsid w:val="00046BEE"/>
    <w:pPr>
      <w:adjustRightInd w:val="0"/>
      <w:spacing w:line="436" w:lineRule="exact"/>
      <w:ind w:left="357"/>
      <w:jc w:val="left"/>
      <w:outlineLvl w:val="3"/>
    </w:pPr>
    <w:rPr>
      <w:rFonts w:ascii="Tahoma" w:hAnsi="Tahoma"/>
      <w:b/>
      <w:sz w:val="24"/>
    </w:rPr>
  </w:style>
  <w:style w:type="paragraph" w:customStyle="1" w:styleId="font8">
    <w:name w:val="font8"/>
    <w:basedOn w:val="a"/>
    <w:rsid w:val="00046BEE"/>
    <w:pPr>
      <w:widowControl/>
      <w:spacing w:before="100" w:beforeAutospacing="1" w:after="100" w:afterAutospacing="1"/>
      <w:jc w:val="left"/>
    </w:pPr>
    <w:rPr>
      <w:kern w:val="0"/>
      <w:sz w:val="20"/>
      <w:szCs w:val="20"/>
    </w:rPr>
  </w:style>
  <w:style w:type="paragraph" w:customStyle="1" w:styleId="xl48">
    <w:name w:val="xl48"/>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
    <w:name w:val="xl25"/>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24">
    <w:name w:val="xl124"/>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8">
    <w:name w:val="Plain Text"/>
    <w:basedOn w:val="a"/>
    <w:link w:val="Char4"/>
    <w:rsid w:val="00046BEE"/>
    <w:pPr>
      <w:ind w:firstLineChars="200" w:firstLine="200"/>
    </w:pPr>
    <w:rPr>
      <w:rFonts w:ascii="宋体" w:eastAsia="仿宋_GB2312" w:hAnsi="Courier New" w:cs="Courier New"/>
      <w:szCs w:val="21"/>
    </w:rPr>
  </w:style>
  <w:style w:type="character" w:customStyle="1" w:styleId="Char31">
    <w:name w:val="纯文本 Char3"/>
    <w:basedOn w:val="a0"/>
    <w:uiPriority w:val="99"/>
    <w:semiHidden/>
    <w:rsid w:val="00046BEE"/>
    <w:rPr>
      <w:rFonts w:ascii="宋体" w:eastAsia="宋体" w:hAnsi="Courier New" w:cs="Courier New"/>
      <w:szCs w:val="21"/>
    </w:rPr>
  </w:style>
  <w:style w:type="paragraph" w:customStyle="1" w:styleId="xl134">
    <w:name w:val="xl134"/>
    <w:basedOn w:val="a"/>
    <w:rsid w:val="00046BEE"/>
    <w:pPr>
      <w:widowControl/>
      <w:pBdr>
        <w:left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09">
    <w:name w:val="xl109"/>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5">
    <w:name w:val="xl55"/>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
    <w:rsid w:val="00046BEE"/>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af9">
    <w:name w:val="正文文字"/>
    <w:basedOn w:val="a"/>
    <w:rsid w:val="00046BEE"/>
    <w:pPr>
      <w:widowControl/>
      <w:spacing w:line="1644" w:lineRule="atLeast"/>
      <w:ind w:firstLine="419"/>
      <w:jc w:val="center"/>
      <w:textAlignment w:val="baseline"/>
    </w:pPr>
    <w:rPr>
      <w:rFonts w:ascii="仿宋_GB2312" w:eastAsia="仿宋_GB2312"/>
      <w:color w:val="000000"/>
      <w:kern w:val="0"/>
      <w:sz w:val="31"/>
      <w:szCs w:val="20"/>
      <w:u w:color="000000"/>
    </w:rPr>
  </w:style>
  <w:style w:type="paragraph" w:styleId="af">
    <w:name w:val="Document Map"/>
    <w:basedOn w:val="a"/>
    <w:link w:val="Char9"/>
    <w:rsid w:val="00046BEE"/>
    <w:pPr>
      <w:shd w:val="clear" w:color="auto" w:fill="000080"/>
    </w:pPr>
  </w:style>
  <w:style w:type="character" w:customStyle="1" w:styleId="Char19">
    <w:name w:val="文档结构图 Char1"/>
    <w:basedOn w:val="a0"/>
    <w:uiPriority w:val="99"/>
    <w:semiHidden/>
    <w:rsid w:val="00046BEE"/>
    <w:rPr>
      <w:rFonts w:ascii="宋体" w:eastAsia="宋体" w:hAnsi="Times New Roman" w:cs="Times New Roman"/>
      <w:sz w:val="18"/>
      <w:szCs w:val="18"/>
    </w:rPr>
  </w:style>
  <w:style w:type="paragraph" w:customStyle="1" w:styleId="xl147">
    <w:name w:val="xl147"/>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8">
    <w:name w:val="xl38"/>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font13">
    <w:name w:val="font13"/>
    <w:basedOn w:val="a"/>
    <w:rsid w:val="00046BEE"/>
    <w:pPr>
      <w:widowControl/>
      <w:spacing w:before="100" w:beforeAutospacing="1" w:after="100" w:afterAutospacing="1"/>
      <w:jc w:val="left"/>
    </w:pPr>
    <w:rPr>
      <w:rFonts w:ascii="宋体" w:hAnsi="宋体" w:cs="宋体"/>
      <w:kern w:val="0"/>
      <w:sz w:val="20"/>
      <w:szCs w:val="20"/>
    </w:rPr>
  </w:style>
  <w:style w:type="paragraph" w:customStyle="1" w:styleId="xl51">
    <w:name w:val="xl51"/>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9">
    <w:name w:val="xl119"/>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a5">
    <w:name w:val="Body Text Indent"/>
    <w:basedOn w:val="a"/>
    <w:link w:val="Char2"/>
    <w:rsid w:val="00046BEE"/>
    <w:pPr>
      <w:spacing w:after="120"/>
      <w:ind w:leftChars="200" w:left="420"/>
    </w:pPr>
  </w:style>
  <w:style w:type="character" w:customStyle="1" w:styleId="Char25">
    <w:name w:val="正文文本缩进 Char2"/>
    <w:basedOn w:val="a0"/>
    <w:uiPriority w:val="99"/>
    <w:semiHidden/>
    <w:rsid w:val="00046BEE"/>
    <w:rPr>
      <w:rFonts w:ascii="Times New Roman" w:eastAsia="宋体" w:hAnsi="Times New Roman" w:cs="Times New Roman"/>
      <w:szCs w:val="24"/>
    </w:rPr>
  </w:style>
  <w:style w:type="paragraph" w:customStyle="1" w:styleId="font10">
    <w:name w:val="font10"/>
    <w:basedOn w:val="a"/>
    <w:rsid w:val="00046BEE"/>
    <w:pPr>
      <w:widowControl/>
      <w:spacing w:before="100" w:beforeAutospacing="1" w:after="100" w:afterAutospacing="1"/>
      <w:jc w:val="left"/>
    </w:pPr>
    <w:rPr>
      <w:rFonts w:ascii="宋体" w:hAnsi="宋体" w:cs="宋体"/>
      <w:kern w:val="0"/>
      <w:sz w:val="18"/>
      <w:szCs w:val="18"/>
    </w:rPr>
  </w:style>
  <w:style w:type="paragraph" w:customStyle="1" w:styleId="xl142">
    <w:name w:val="xl142"/>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70">
    <w:name w:val="toc 7"/>
    <w:basedOn w:val="a"/>
    <w:next w:val="a"/>
    <w:uiPriority w:val="39"/>
    <w:unhideWhenUsed/>
    <w:rsid w:val="00046BEE"/>
    <w:pPr>
      <w:ind w:left="1260"/>
      <w:jc w:val="left"/>
    </w:pPr>
    <w:rPr>
      <w:sz w:val="18"/>
      <w:szCs w:val="18"/>
    </w:rPr>
  </w:style>
  <w:style w:type="paragraph" w:customStyle="1" w:styleId="xl144">
    <w:name w:val="xl144"/>
    <w:basedOn w:val="a"/>
    <w:rsid w:val="00046BE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7">
    <w:name w:val="font7"/>
    <w:basedOn w:val="a"/>
    <w:rsid w:val="00046BEE"/>
    <w:pPr>
      <w:widowControl/>
      <w:spacing w:before="100" w:beforeAutospacing="1" w:after="100" w:afterAutospacing="1"/>
      <w:jc w:val="left"/>
    </w:pPr>
    <w:rPr>
      <w:rFonts w:ascii="宋体" w:hAnsi="宋体" w:cs="宋体"/>
      <w:kern w:val="0"/>
      <w:sz w:val="20"/>
      <w:szCs w:val="20"/>
      <w:u w:val="single"/>
    </w:rPr>
  </w:style>
  <w:style w:type="paragraph" w:customStyle="1" w:styleId="xl130">
    <w:name w:val="xl130"/>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
    <w:rsid w:val="00046BEE"/>
    <w:pPr>
      <w:widowControl/>
      <w:pBdr>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107">
    <w:name w:val="xl107"/>
    <w:basedOn w:val="a"/>
    <w:rsid w:val="00046BEE"/>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3">
    <w:name w:val="xl133"/>
    <w:basedOn w:val="a"/>
    <w:rsid w:val="00046BEE"/>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6">
    <w:name w:val="xl146"/>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
    <w:name w:val="xl30"/>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5">
    <w:name w:val="xl45"/>
    <w:basedOn w:val="a"/>
    <w:rsid w:val="00046BEE"/>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2">
    <w:name w:val="xl102"/>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9">
    <w:name w:val="xl29"/>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6">
    <w:name w:val="font6"/>
    <w:basedOn w:val="a"/>
    <w:rsid w:val="00046BEE"/>
    <w:pPr>
      <w:widowControl/>
      <w:spacing w:before="100" w:beforeAutospacing="1" w:after="100" w:afterAutospacing="1"/>
      <w:jc w:val="left"/>
    </w:pPr>
    <w:rPr>
      <w:rFonts w:ascii="宋体" w:hAnsi="宋体" w:cs="宋体"/>
      <w:kern w:val="0"/>
      <w:sz w:val="20"/>
      <w:szCs w:val="20"/>
    </w:rPr>
  </w:style>
  <w:style w:type="paragraph" w:customStyle="1" w:styleId="WG218">
    <w:name w:val="样式 WG标题2 + 行距: 固定值 18 磅"/>
    <w:basedOn w:val="a"/>
    <w:rsid w:val="00046BEE"/>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xl79">
    <w:name w:val="xl79"/>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92">
    <w:name w:val="xl92"/>
    <w:basedOn w:val="a"/>
    <w:rsid w:val="00046BE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43">
    <w:name w:val="xl43"/>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43">
    <w:name w:val="xl143"/>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3">
    <w:name w:val="1"/>
    <w:basedOn w:val="a"/>
    <w:rsid w:val="00046BEE"/>
  </w:style>
  <w:style w:type="paragraph" w:customStyle="1" w:styleId="xl73">
    <w:name w:val="xl73"/>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6">
    <w:name w:val="xl56"/>
    <w:basedOn w:val="a"/>
    <w:rsid w:val="00046BEE"/>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50">
    <w:name w:val="xl50"/>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Web">
    <w:name w:val="普通(Web)"/>
    <w:basedOn w:val="a"/>
    <w:rsid w:val="00046BEE"/>
    <w:pPr>
      <w:widowControl/>
      <w:spacing w:before="100" w:beforeAutospacing="1" w:after="100" w:afterAutospacing="1"/>
      <w:jc w:val="left"/>
    </w:pPr>
    <w:rPr>
      <w:rFonts w:ascii="宋体" w:hAnsi="宋体"/>
      <w:kern w:val="0"/>
      <w:sz w:val="24"/>
    </w:rPr>
  </w:style>
  <w:style w:type="paragraph" w:customStyle="1" w:styleId="378020">
    <w:name w:val="样式 标题 3 + (中文) 黑体 小四 非加粗 段前: 7.8 磅 段后: 0 磅 行距: 固定值 20 磅"/>
    <w:basedOn w:val="3"/>
    <w:rsid w:val="00046BEE"/>
    <w:pPr>
      <w:spacing w:before="0" w:after="0" w:line="400" w:lineRule="exact"/>
    </w:pPr>
    <w:rPr>
      <w:rFonts w:eastAsia="黑体" w:cs="宋体"/>
      <w:b w:val="0"/>
      <w:bCs w:val="0"/>
      <w:sz w:val="24"/>
      <w:szCs w:val="20"/>
    </w:rPr>
  </w:style>
  <w:style w:type="paragraph" w:customStyle="1" w:styleId="xl90">
    <w:name w:val="xl90"/>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9">
    <w:name w:val="font9"/>
    <w:basedOn w:val="a"/>
    <w:rsid w:val="00046BEE"/>
    <w:pPr>
      <w:widowControl/>
      <w:spacing w:before="100" w:beforeAutospacing="1" w:after="100" w:afterAutospacing="1"/>
      <w:jc w:val="left"/>
    </w:pPr>
    <w:rPr>
      <w:rFonts w:ascii="宋体" w:hAnsi="宋体" w:cs="宋体"/>
      <w:kern w:val="0"/>
      <w:sz w:val="20"/>
      <w:szCs w:val="20"/>
    </w:rPr>
  </w:style>
  <w:style w:type="paragraph" w:customStyle="1" w:styleId="xl84">
    <w:name w:val="xl84"/>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7">
    <w:name w:val="xl37"/>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afa">
    <w:name w:val="表格文字"/>
    <w:basedOn w:val="a"/>
    <w:rsid w:val="00046BEE"/>
    <w:pPr>
      <w:adjustRightInd w:val="0"/>
      <w:spacing w:line="420" w:lineRule="atLeast"/>
      <w:jc w:val="left"/>
      <w:textAlignment w:val="baseline"/>
    </w:pPr>
    <w:rPr>
      <w:kern w:val="0"/>
      <w:szCs w:val="20"/>
    </w:rPr>
  </w:style>
  <w:style w:type="paragraph" w:customStyle="1" w:styleId="15">
    <w:name w:val="正文 + 行距: 固定值15 磅"/>
    <w:basedOn w:val="a"/>
    <w:link w:val="15Char"/>
    <w:rsid w:val="00046BEE"/>
    <w:pPr>
      <w:numPr>
        <w:numId w:val="2"/>
      </w:numPr>
      <w:tabs>
        <w:tab w:val="clear" w:pos="1140"/>
        <w:tab w:val="left" w:pos="6690"/>
      </w:tabs>
      <w:spacing w:line="500" w:lineRule="exact"/>
    </w:pPr>
    <w:rPr>
      <w:rFonts w:eastAsiaTheme="minorEastAsia" w:cstheme="minorBidi"/>
      <w:szCs w:val="21"/>
    </w:rPr>
  </w:style>
  <w:style w:type="paragraph" w:customStyle="1" w:styleId="xl71">
    <w:name w:val="xl71"/>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046BEE"/>
    <w:pPr>
      <w:widowControl/>
      <w:spacing w:before="100" w:beforeAutospacing="1" w:after="100" w:afterAutospacing="1"/>
      <w:jc w:val="center"/>
    </w:pPr>
    <w:rPr>
      <w:rFonts w:ascii="宋体" w:hAnsi="宋体" w:cs="宋体"/>
      <w:kern w:val="0"/>
      <w:sz w:val="20"/>
      <w:szCs w:val="20"/>
    </w:rPr>
  </w:style>
  <w:style w:type="paragraph" w:customStyle="1" w:styleId="font14">
    <w:name w:val="font14"/>
    <w:basedOn w:val="a"/>
    <w:rsid w:val="00046BEE"/>
    <w:pPr>
      <w:widowControl/>
      <w:spacing w:before="100" w:beforeAutospacing="1" w:after="100" w:afterAutospacing="1"/>
      <w:jc w:val="left"/>
    </w:pPr>
    <w:rPr>
      <w:rFonts w:ascii="宋体" w:hAnsi="宋体" w:cs="宋体"/>
      <w:color w:val="000000"/>
      <w:kern w:val="0"/>
      <w:sz w:val="20"/>
      <w:szCs w:val="20"/>
    </w:rPr>
  </w:style>
  <w:style w:type="paragraph" w:customStyle="1" w:styleId="xl83">
    <w:name w:val="xl83"/>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6">
    <w:name w:val="xl96"/>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36">
    <w:name w:val="xl36"/>
    <w:basedOn w:val="a"/>
    <w:rsid w:val="00046B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113">
    <w:name w:val="xl113"/>
    <w:basedOn w:val="a"/>
    <w:rsid w:val="00046BEE"/>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a">
    <w:name w:val="Char1"/>
    <w:basedOn w:val="af"/>
    <w:rsid w:val="00046BEE"/>
    <w:pPr>
      <w:adjustRightInd w:val="0"/>
      <w:ind w:left="357"/>
      <w:jc w:val="left"/>
      <w:outlineLvl w:val="3"/>
    </w:pPr>
    <w:rPr>
      <w:rFonts w:ascii="Tahoma" w:hAnsi="Tahoma"/>
      <w:sz w:val="24"/>
    </w:rPr>
  </w:style>
  <w:style w:type="paragraph" w:customStyle="1" w:styleId="Style115">
    <w:name w:val="_Style 115"/>
    <w:next w:val="a"/>
    <w:unhideWhenUsed/>
    <w:rsid w:val="00046BEE"/>
    <w:pPr>
      <w:widowControl w:val="0"/>
      <w:jc w:val="both"/>
    </w:pPr>
    <w:rPr>
      <w:rFonts w:ascii="Times New Roman" w:eastAsia="宋体" w:hAnsi="Times New Roman" w:cs="Times New Roman"/>
      <w:szCs w:val="24"/>
    </w:rPr>
  </w:style>
  <w:style w:type="paragraph" w:customStyle="1" w:styleId="xl114">
    <w:name w:val="xl114"/>
    <w:basedOn w:val="a"/>
    <w:rsid w:val="00046BE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1">
    <w:name w:val="xl131"/>
    <w:basedOn w:val="a"/>
    <w:rsid w:val="00046BEE"/>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5">
    <w:name w:val="xl135"/>
    <w:basedOn w:val="a"/>
    <w:rsid w:val="00046BEE"/>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37">
    <w:name w:val="xl137"/>
    <w:basedOn w:val="a"/>
    <w:rsid w:val="00046BEE"/>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2">
    <w:name w:val="xl62"/>
    <w:basedOn w:val="a"/>
    <w:rsid w:val="00046B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3">
    <w:name w:val="xl123"/>
    <w:basedOn w:val="a"/>
    <w:rsid w:val="00046BEE"/>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4">
    <w:name w:val="xl54"/>
    <w:basedOn w:val="a"/>
    <w:rsid w:val="00046B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4050</Words>
  <Characters>23090</Characters>
  <Application>Microsoft Office Word</Application>
  <DocSecurity>0</DocSecurity>
  <Lines>192</Lines>
  <Paragraphs>54</Paragraphs>
  <ScaleCrop>false</ScaleCrop>
  <Company>Sky123.Org</Company>
  <LinksUpToDate>false</LinksUpToDate>
  <CharactersWithSpaces>27086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2017-07-11T01:58:00Z</dcterms:created>
  <dcterms:modified xsi:type="dcterms:W3CDTF">2017-07-11T02:00:00Z</dcterms:modified>
</cp:coreProperties>
</file>